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28" w:rsidRPr="007B2124" w:rsidRDefault="00404A43" w:rsidP="00464A18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М</w:t>
      </w:r>
      <w:r w:rsidR="004D5C28" w:rsidRPr="007B2124">
        <w:rPr>
          <w:rFonts w:ascii="Bookman Old Style" w:hAnsi="Bookman Old Style" w:cs="Bookman Old Style"/>
          <w:b/>
          <w:bCs/>
          <w:sz w:val="28"/>
          <w:szCs w:val="28"/>
        </w:rPr>
        <w:t>униципальное бюджетное образовательное учреждение</w:t>
      </w:r>
    </w:p>
    <w:p w:rsidR="004D5C28" w:rsidRPr="00796139" w:rsidRDefault="004D5C28" w:rsidP="00464A18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7B2124">
        <w:rPr>
          <w:rFonts w:ascii="Bookman Old Style" w:hAnsi="Bookman Old Style" w:cs="Bookman Old Style"/>
          <w:b/>
          <w:bCs/>
          <w:sz w:val="28"/>
          <w:szCs w:val="28"/>
        </w:rPr>
        <w:t>«Средняя общеобразовательная  школа № 3</w:t>
      </w:r>
      <w:r>
        <w:rPr>
          <w:rFonts w:ascii="Bookman Old Style" w:hAnsi="Bookman Old Style" w:cs="Bookman Old Style"/>
          <w:b/>
          <w:bCs/>
          <w:sz w:val="28"/>
          <w:szCs w:val="28"/>
        </w:rPr>
        <w:t>0</w:t>
      </w:r>
      <w:r w:rsidRPr="007B2124">
        <w:rPr>
          <w:rFonts w:ascii="Bookman Old Style" w:hAnsi="Bookman Old Style" w:cs="Bookman Old Style"/>
          <w:b/>
          <w:bCs/>
          <w:sz w:val="28"/>
          <w:szCs w:val="28"/>
        </w:rPr>
        <w:t>»</w:t>
      </w:r>
    </w:p>
    <w:p w:rsidR="004D5C28" w:rsidRDefault="004D5C28" w:rsidP="00464A18">
      <w:pPr>
        <w:jc w:val="center"/>
        <w:rPr>
          <w:rFonts w:ascii="Bookman Old Style" w:hAnsi="Bookman Old Style" w:cs="Bookman Old Style"/>
        </w:rPr>
      </w:pPr>
    </w:p>
    <w:tbl>
      <w:tblPr>
        <w:tblW w:w="1031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3119"/>
      </w:tblGrid>
      <w:tr w:rsidR="004D5C2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C28" w:rsidRPr="00EB2519" w:rsidRDefault="004D5C28" w:rsidP="002E34BC">
            <w:pPr>
              <w:pStyle w:val="3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25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Рассмотрено </w:t>
            </w:r>
          </w:p>
          <w:p w:rsidR="004D5C28" w:rsidRPr="00AD728D" w:rsidRDefault="004D5C28" w:rsidP="002E34BC">
            <w:pPr>
              <w:pStyle w:val="3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72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заседании ШМО учителей ____________________________</w:t>
            </w:r>
          </w:p>
          <w:p w:rsidR="004D5C28" w:rsidRPr="00AD728D" w:rsidRDefault="004D5C28" w:rsidP="002E34BC">
            <w:r w:rsidRPr="00AD728D">
              <w:t>цикла</w:t>
            </w:r>
          </w:p>
          <w:p w:rsidR="004D5C28" w:rsidRPr="00AD728D" w:rsidRDefault="004D5C28" w:rsidP="002E34BC">
            <w:r w:rsidRPr="00AD728D">
              <w:t>Протокол № _____</w:t>
            </w:r>
          </w:p>
          <w:p w:rsidR="004D5C28" w:rsidRPr="00AD728D" w:rsidRDefault="004D5C28" w:rsidP="002E34BC">
            <w:r w:rsidRPr="00AD728D">
              <w:t xml:space="preserve">от </w:t>
            </w:r>
            <w:r w:rsidR="00404A43">
              <w:t>«____» ________ 2016</w:t>
            </w:r>
            <w:r w:rsidRPr="00AD728D">
              <w:t>г.</w:t>
            </w:r>
          </w:p>
          <w:p w:rsidR="004D5C28" w:rsidRPr="00AD728D" w:rsidRDefault="004D5C28" w:rsidP="002E34BC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C28" w:rsidRPr="00AD728D" w:rsidRDefault="004D5C28" w:rsidP="002E34BC">
            <w:pPr>
              <w:pStyle w:val="3"/>
              <w:autoSpaceDE w:val="0"/>
              <w:autoSpaceDN w:val="0"/>
              <w:spacing w:before="0" w:after="0"/>
              <w:ind w:right="-250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 w:rsidRPr="00AD728D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>Согласовано</w:t>
            </w:r>
          </w:p>
          <w:p w:rsidR="004D5C28" w:rsidRPr="00AD728D" w:rsidRDefault="004D5C28" w:rsidP="002E34BC">
            <w:r w:rsidRPr="00AD728D">
              <w:t>Заместитель директора по УВР</w:t>
            </w:r>
          </w:p>
          <w:p w:rsidR="004D5C28" w:rsidRPr="00AD728D" w:rsidRDefault="004D5C28" w:rsidP="002E34BC">
            <w:proofErr w:type="spellStart"/>
            <w:r>
              <w:t>З.В.Петрова</w:t>
            </w:r>
            <w:proofErr w:type="spellEnd"/>
          </w:p>
          <w:p w:rsidR="004D5C28" w:rsidRPr="00AD728D" w:rsidRDefault="004D5C28" w:rsidP="002E34BC"/>
          <w:p w:rsidR="004D5C28" w:rsidRPr="00AD728D" w:rsidRDefault="00404A43" w:rsidP="002E34BC">
            <w:r>
              <w:t>«____» ________ 2016</w:t>
            </w:r>
            <w:r w:rsidR="004D5C28" w:rsidRPr="00AD728D">
              <w:t>г.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C28" w:rsidRPr="00AD728D" w:rsidRDefault="004D5C28" w:rsidP="002E34BC">
            <w:r w:rsidRPr="00AD728D">
              <w:t>УТВЕРЖДАЮ</w:t>
            </w:r>
          </w:p>
          <w:p w:rsidR="004D5C28" w:rsidRPr="00AD728D" w:rsidRDefault="004D5C28" w:rsidP="002E34BC">
            <w:r w:rsidRPr="00AD728D">
              <w:t>Директор школы</w:t>
            </w:r>
          </w:p>
          <w:p w:rsidR="004D5C28" w:rsidRPr="00796139" w:rsidRDefault="004D5C28" w:rsidP="002E34BC">
            <w:r>
              <w:t xml:space="preserve">И.И. </w:t>
            </w:r>
            <w:proofErr w:type="spellStart"/>
            <w:r>
              <w:t>Пачковский</w:t>
            </w:r>
            <w:proofErr w:type="spellEnd"/>
          </w:p>
          <w:p w:rsidR="004D5C28" w:rsidRPr="00AD728D" w:rsidRDefault="004D5C28" w:rsidP="002E34BC">
            <w:r w:rsidRPr="00AD728D">
              <w:t xml:space="preserve">Приказ № _____ </w:t>
            </w:r>
          </w:p>
          <w:p w:rsidR="004D5C28" w:rsidRPr="00AD728D" w:rsidRDefault="00404A43" w:rsidP="002E34BC">
            <w:pPr>
              <w:rPr>
                <w:b/>
                <w:bCs/>
              </w:rPr>
            </w:pPr>
            <w:r>
              <w:t>от «____» ________ 2016</w:t>
            </w:r>
            <w:r w:rsidR="004D5C28" w:rsidRPr="00AD728D">
              <w:t>г.</w:t>
            </w:r>
          </w:p>
        </w:tc>
      </w:tr>
    </w:tbl>
    <w:p w:rsidR="004D5C28" w:rsidRDefault="004D5C28" w:rsidP="00464A18">
      <w:pPr>
        <w:jc w:val="center"/>
        <w:rPr>
          <w:rFonts w:ascii="Bookman Old Style" w:hAnsi="Bookman Old Style" w:cs="Bookman Old Style"/>
        </w:rPr>
      </w:pPr>
    </w:p>
    <w:p w:rsidR="004D5C28" w:rsidRPr="00FC0791" w:rsidRDefault="004D5C28" w:rsidP="00464A18">
      <w:pPr>
        <w:spacing w:line="360" w:lineRule="auto"/>
        <w:jc w:val="center"/>
        <w:rPr>
          <w:b/>
          <w:bCs/>
          <w:shadow/>
          <w:sz w:val="28"/>
          <w:szCs w:val="28"/>
        </w:rPr>
      </w:pPr>
      <w:r w:rsidRPr="00FC0791">
        <w:rPr>
          <w:b/>
          <w:bCs/>
          <w:shadow/>
          <w:sz w:val="28"/>
          <w:szCs w:val="28"/>
        </w:rPr>
        <w:t>РАБОЧАЯ ПРОГРАММА</w:t>
      </w:r>
      <w:r>
        <w:rPr>
          <w:b/>
          <w:bCs/>
          <w:shadow/>
          <w:sz w:val="28"/>
          <w:szCs w:val="28"/>
        </w:rPr>
        <w:t xml:space="preserve"> УЧЕБНОГО ПРЕДМЕТА</w:t>
      </w:r>
    </w:p>
    <w:p w:rsidR="004D5C28" w:rsidRPr="001D1A26" w:rsidRDefault="004D5C28" w:rsidP="00464A1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РУССКИЙ  ЯЗЫК</w:t>
      </w:r>
    </w:p>
    <w:p w:rsidR="004D5C28" w:rsidRPr="00796139" w:rsidRDefault="00404A43" w:rsidP="00464A1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2016 – 2017 </w:t>
      </w:r>
      <w:r w:rsidR="004D5C28" w:rsidRPr="00AD728D">
        <w:rPr>
          <w:b/>
          <w:bCs/>
          <w:sz w:val="28"/>
          <w:szCs w:val="28"/>
        </w:rPr>
        <w:t>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28"/>
      </w:tblGrid>
      <w:tr w:rsidR="004D5C28">
        <w:trPr>
          <w:trHeight w:val="315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D5C28" w:rsidRPr="00DD261A" w:rsidRDefault="004D5C28" w:rsidP="002E34BC">
            <w:pPr>
              <w:ind w:right="-786"/>
              <w:rPr>
                <w:rFonts w:ascii="Times" w:hAnsi="Times" w:cs="Times"/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Ступень обучения</w:t>
            </w:r>
            <w:r w:rsidRPr="0069148F">
              <w:rPr>
                <w:rFonts w:ascii="Times" w:hAnsi="Times" w:cs="Times"/>
                <w:color w:val="333333"/>
                <w:sz w:val="28"/>
                <w:szCs w:val="28"/>
              </w:rPr>
              <w:t xml:space="preserve">, </w:t>
            </w:r>
            <w:r w:rsidRPr="0069148F">
              <w:rPr>
                <w:color w:val="333333"/>
                <w:sz w:val="28"/>
                <w:szCs w:val="28"/>
              </w:rPr>
              <w:t>клас</w:t>
            </w:r>
            <w:proofErr w:type="gramStart"/>
            <w:r w:rsidRPr="0069148F">
              <w:rPr>
                <w:color w:val="333333"/>
                <w:sz w:val="28"/>
                <w:szCs w:val="28"/>
              </w:rPr>
              <w:t>с</w:t>
            </w:r>
            <w:r w:rsidRPr="0069148F">
              <w:rPr>
                <w:b/>
                <w:bCs/>
                <w:color w:val="333333"/>
                <w:sz w:val="28"/>
                <w:szCs w:val="28"/>
              </w:rPr>
              <w:t>-</w:t>
            </w:r>
            <w:proofErr w:type="gramEnd"/>
            <w:r>
              <w:rPr>
                <w:b/>
                <w:bCs/>
                <w:color w:val="333333"/>
                <w:sz w:val="28"/>
                <w:szCs w:val="28"/>
              </w:rPr>
              <w:t xml:space="preserve"> основное общее образование,</w:t>
            </w:r>
            <w:r>
              <w:rPr>
                <w:rFonts w:ascii="Times" w:hAnsi="Times" w:cs="Times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464A18">
              <w:rPr>
                <w:rFonts w:ascii="Times" w:hAnsi="Times" w:cs="Times"/>
                <w:b/>
                <w:bCs/>
                <w:color w:val="333333"/>
                <w:sz w:val="28"/>
                <w:szCs w:val="28"/>
              </w:rPr>
              <w:t>9</w:t>
            </w:r>
            <w:r>
              <w:rPr>
                <w:rFonts w:ascii="Times" w:hAnsi="Times" w:cs="Times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8"/>
                <w:szCs w:val="28"/>
              </w:rPr>
              <w:t>класс</w:t>
            </w:r>
            <w:r w:rsidRPr="00DD261A">
              <w:rPr>
                <w:rFonts w:ascii="Times" w:hAnsi="Times" w:cs="Times"/>
                <w:b/>
                <w:bCs/>
                <w:color w:val="333333"/>
                <w:sz w:val="28"/>
                <w:szCs w:val="28"/>
              </w:rPr>
              <w:t>асс</w:t>
            </w:r>
            <w:proofErr w:type="spellEnd"/>
          </w:p>
          <w:p w:rsidR="004D5C28" w:rsidRPr="0069148F" w:rsidRDefault="004D5C28" w:rsidP="002E34BC">
            <w:pPr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Уровень</w:t>
            </w:r>
            <w:r w:rsidRPr="00DD261A">
              <w:rPr>
                <w:rFonts w:ascii="Times" w:hAnsi="Times" w:cs="Times"/>
                <w:color w:val="333333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333333"/>
                <w:sz w:val="28"/>
                <w:szCs w:val="28"/>
              </w:rPr>
              <w:t>базовый</w:t>
            </w:r>
          </w:p>
          <w:p w:rsidR="004D5C28" w:rsidRDefault="004D5C28" w:rsidP="002E34BC">
            <w:pPr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Учитель</w:t>
            </w:r>
            <w:r w:rsidRPr="00DD261A">
              <w:rPr>
                <w:rFonts w:ascii="Times" w:hAnsi="Times" w:cs="Times"/>
                <w:color w:val="333333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bCs/>
                <w:color w:val="333333"/>
                <w:sz w:val="28"/>
                <w:szCs w:val="28"/>
              </w:rPr>
              <w:t>Шнипова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</w:rPr>
              <w:t xml:space="preserve"> Лариса Гавриловна </w:t>
            </w:r>
          </w:p>
          <w:p w:rsidR="004D5C28" w:rsidRPr="00E64711" w:rsidRDefault="004D5C28" w:rsidP="002E34BC">
            <w:pPr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4D5C28" w:rsidRPr="00E64711" w:rsidRDefault="00404A43" w:rsidP="00464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2016г.</w:t>
      </w:r>
    </w:p>
    <w:p w:rsidR="004D5C28" w:rsidRDefault="004D5C28" w:rsidP="00464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D5C28" w:rsidRPr="00DF0616" w:rsidRDefault="004D5C28" w:rsidP="00464A18">
      <w:pPr>
        <w:jc w:val="center"/>
        <w:rPr>
          <w:sz w:val="28"/>
          <w:szCs w:val="28"/>
        </w:rPr>
      </w:pPr>
      <w:r w:rsidRPr="00FA7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D5C28" w:rsidRPr="00FA7D2B" w:rsidRDefault="004D5C28" w:rsidP="00464A1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D2B">
        <w:rPr>
          <w:rFonts w:ascii="Times New Roman" w:hAnsi="Times New Roman" w:cs="Times New Roman"/>
          <w:b/>
          <w:bCs/>
          <w:sz w:val="28"/>
          <w:szCs w:val="28"/>
        </w:rPr>
        <w:t xml:space="preserve">Статус документа: </w:t>
      </w:r>
    </w:p>
    <w:p w:rsidR="004D5C28" w:rsidRDefault="004D5C28" w:rsidP="00464A18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4D5C28" w:rsidRPr="00FA7D2B" w:rsidRDefault="004D5C28" w:rsidP="00464A18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A7D2B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</w:t>
      </w:r>
      <w:r w:rsidRPr="00464A18">
        <w:rPr>
          <w:rFonts w:ascii="Times New Roman" w:hAnsi="Times New Roman" w:cs="Times New Roman"/>
          <w:sz w:val="28"/>
          <w:szCs w:val="28"/>
        </w:rPr>
        <w:t xml:space="preserve">9 </w:t>
      </w:r>
      <w:r w:rsidRPr="00FA7D2B">
        <w:rPr>
          <w:rFonts w:ascii="Times New Roman" w:hAnsi="Times New Roman" w:cs="Times New Roman"/>
          <w:sz w:val="28"/>
          <w:szCs w:val="28"/>
        </w:rPr>
        <w:t>класса основной общеобразовательной школы составлена на основе Государственного стандарта, Примерной программы (основно</w:t>
      </w:r>
      <w:r w:rsidRPr="00FA7D2B">
        <w:rPr>
          <w:rFonts w:ascii="Times New Roman" w:hAnsi="Times New Roman" w:cs="Times New Roman"/>
          <w:sz w:val="28"/>
          <w:szCs w:val="28"/>
        </w:rPr>
        <w:softHyphen/>
        <w:t xml:space="preserve">го) общего образования по русскому языку, программы по русскому языку к учебникам для 5-9 классов (М. Т. Баранов, Т. А. </w:t>
      </w:r>
      <w:proofErr w:type="spellStart"/>
      <w:r w:rsidRPr="00FA7D2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FA7D2B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FA7D2B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FA7D2B">
        <w:rPr>
          <w:rFonts w:ascii="Times New Roman" w:hAnsi="Times New Roman" w:cs="Times New Roman"/>
          <w:sz w:val="28"/>
          <w:szCs w:val="28"/>
        </w:rPr>
        <w:t xml:space="preserve"> // Программно-методические материалы:</w:t>
      </w:r>
      <w:proofErr w:type="gramEnd"/>
      <w:r w:rsidRPr="00FA7D2B">
        <w:rPr>
          <w:rFonts w:ascii="Times New Roman" w:hAnsi="Times New Roman" w:cs="Times New Roman"/>
          <w:sz w:val="28"/>
          <w:szCs w:val="28"/>
        </w:rPr>
        <w:t xml:space="preserve"> Русский язык 5-9 классы / Составитель Л. М. </w:t>
      </w:r>
      <w:proofErr w:type="spellStart"/>
      <w:r w:rsidRPr="00FA7D2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FA7D2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A7D2B">
        <w:rPr>
          <w:rFonts w:ascii="Times New Roman" w:hAnsi="Times New Roman" w:cs="Times New Roman"/>
          <w:sz w:val="28"/>
          <w:szCs w:val="28"/>
        </w:rPr>
        <w:t xml:space="preserve">М.: Дрофа, 2008). </w:t>
      </w:r>
      <w:proofErr w:type="gramEnd"/>
    </w:p>
    <w:p w:rsidR="004D5C28" w:rsidRPr="00FA7D2B" w:rsidRDefault="004D5C28" w:rsidP="00464A18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A7D2B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4D5C28" w:rsidRPr="00FA7D2B" w:rsidRDefault="004D5C28" w:rsidP="00464A18">
      <w:pPr>
        <w:shd w:val="clear" w:color="auto" w:fill="FFFFFF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C28" w:rsidRPr="00FA7D2B" w:rsidRDefault="004D5C28" w:rsidP="00464A18">
      <w:pPr>
        <w:shd w:val="clear" w:color="auto" w:fill="FFFFFF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A7D2B">
        <w:rPr>
          <w:rFonts w:ascii="Times New Roman" w:hAnsi="Times New Roman" w:cs="Times New Roman"/>
          <w:b/>
          <w:bCs/>
          <w:sz w:val="28"/>
          <w:szCs w:val="28"/>
        </w:rPr>
        <w:t>Структура документа:</w:t>
      </w:r>
    </w:p>
    <w:p w:rsidR="004D5C28" w:rsidRPr="00FA7D2B" w:rsidRDefault="004D5C28" w:rsidP="00464A1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2B">
        <w:rPr>
          <w:rFonts w:ascii="Times New Roman" w:hAnsi="Times New Roman" w:cs="Times New Roman"/>
          <w:sz w:val="28"/>
          <w:szCs w:val="28"/>
        </w:rPr>
        <w:t>Рабочая  программа по русскому языку представляет собой целостный документ, включающий шесть разделов: пояснительную записку; требования к уровню подготовки учащихся; календарно-тематический план; содержание тем учебного курса; формы и средства контроля; перечень учебно-методического обеспечения.</w:t>
      </w:r>
    </w:p>
    <w:p w:rsidR="004D5C28" w:rsidRPr="00FA7D2B" w:rsidRDefault="004D5C28" w:rsidP="00464A18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2B">
        <w:rPr>
          <w:rFonts w:ascii="Times New Roman" w:hAnsi="Times New Roman" w:cs="Times New Roman"/>
          <w:sz w:val="28"/>
          <w:szCs w:val="28"/>
        </w:rPr>
        <w:t xml:space="preserve">Содержание курса русского языка представлено в программе в виде двух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FA7D2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FA7D2B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4D5C28" w:rsidRPr="00FA7D2B" w:rsidRDefault="004D5C28" w:rsidP="00464A18">
      <w:pPr>
        <w:shd w:val="clear" w:color="auto" w:fill="FFFFFF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C28" w:rsidRPr="00FA7D2B" w:rsidRDefault="004D5C28" w:rsidP="00464A1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D2B">
        <w:rPr>
          <w:rFonts w:ascii="Times New Roman" w:hAnsi="Times New Roman" w:cs="Times New Roman"/>
          <w:b/>
          <w:bCs/>
          <w:sz w:val="28"/>
          <w:szCs w:val="28"/>
        </w:rPr>
        <w:t xml:space="preserve">Место предмета в </w:t>
      </w:r>
      <w:proofErr w:type="spellStart"/>
      <w:r w:rsidRPr="00FA7D2B">
        <w:rPr>
          <w:rFonts w:ascii="Times New Roman" w:hAnsi="Times New Roman" w:cs="Times New Roman"/>
          <w:b/>
          <w:bCs/>
          <w:sz w:val="28"/>
          <w:szCs w:val="28"/>
        </w:rPr>
        <w:t>БУПе</w:t>
      </w:r>
      <w:proofErr w:type="spellEnd"/>
      <w:r w:rsidRPr="00FA7D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5C28" w:rsidRDefault="004D5C28" w:rsidP="00464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5C28" w:rsidRPr="00FA7D2B" w:rsidRDefault="004D5C28" w:rsidP="00464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D2B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основного общего образования ориентирован на 35 учебных недель в год. Общий объем часов, отводимых на русский язык в основной школе согласно федеральному базисному учебному плану для образовательных учреждений РФ, составляет 630 часов. Программа рассчитана на 570 часов, в том числе: в </w:t>
      </w:r>
      <w:r w:rsidRPr="00FA7D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7D2B">
        <w:rPr>
          <w:rFonts w:ascii="Times New Roman" w:hAnsi="Times New Roman" w:cs="Times New Roman"/>
          <w:sz w:val="28"/>
          <w:szCs w:val="28"/>
        </w:rPr>
        <w:t xml:space="preserve"> – </w:t>
      </w:r>
      <w:r w:rsidRPr="00FA7D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A7D2B">
        <w:rPr>
          <w:rFonts w:ascii="Times New Roman" w:hAnsi="Times New Roman" w:cs="Times New Roman"/>
          <w:sz w:val="28"/>
          <w:szCs w:val="28"/>
        </w:rPr>
        <w:t xml:space="preserve"> классах – по 140 часов, из расчета 4 учебных часа в неделю; в </w:t>
      </w:r>
      <w:r w:rsidRPr="00FA7D2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A7D2B">
        <w:rPr>
          <w:rFonts w:ascii="Times New Roman" w:hAnsi="Times New Roman" w:cs="Times New Roman"/>
          <w:sz w:val="28"/>
          <w:szCs w:val="28"/>
        </w:rPr>
        <w:t xml:space="preserve"> классах по </w:t>
      </w:r>
      <w:r w:rsidRPr="00464A18">
        <w:rPr>
          <w:rFonts w:ascii="Times New Roman" w:hAnsi="Times New Roman" w:cs="Times New Roman"/>
          <w:sz w:val="28"/>
          <w:szCs w:val="28"/>
        </w:rPr>
        <w:t>68</w:t>
      </w:r>
      <w:r w:rsidRPr="00FA7D2B">
        <w:rPr>
          <w:rFonts w:ascii="Times New Roman" w:hAnsi="Times New Roman" w:cs="Times New Roman"/>
          <w:sz w:val="28"/>
          <w:szCs w:val="28"/>
        </w:rPr>
        <w:t xml:space="preserve"> часов, из расчета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FA7D2B">
        <w:rPr>
          <w:rFonts w:ascii="Times New Roman" w:hAnsi="Times New Roman" w:cs="Times New Roman"/>
          <w:sz w:val="28"/>
          <w:szCs w:val="28"/>
        </w:rPr>
        <w:t xml:space="preserve"> учебных часа в неделю. </w:t>
      </w:r>
    </w:p>
    <w:p w:rsidR="004D5C28" w:rsidRPr="00FA7D2B" w:rsidRDefault="004D5C28" w:rsidP="00464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5C28" w:rsidRPr="00FA7D2B" w:rsidRDefault="004D5C28" w:rsidP="00464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5C28" w:rsidRPr="00E64711" w:rsidRDefault="004D5C2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3245"/>
        <w:gridCol w:w="1572"/>
        <w:gridCol w:w="754"/>
        <w:gridCol w:w="3858"/>
        <w:gridCol w:w="3139"/>
        <w:gridCol w:w="2497"/>
      </w:tblGrid>
      <w:tr w:rsidR="004D5C28" w:rsidRPr="004E1C03">
        <w:trPr>
          <w:trHeight w:val="698"/>
        </w:trPr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 xml:space="preserve">№ </w:t>
            </w:r>
            <w:proofErr w:type="spellStart"/>
            <w:r w:rsidRPr="004E1C03">
              <w:rPr>
                <w:rFonts w:ascii="Verdana" w:hAnsi="Verdana" w:cs="Verdana"/>
              </w:rPr>
              <w:t>п.п</w:t>
            </w:r>
            <w:proofErr w:type="spellEnd"/>
            <w:r w:rsidRPr="004E1C03">
              <w:rPr>
                <w:rFonts w:ascii="Verdana" w:hAnsi="Verdana" w:cs="Verdana"/>
              </w:rPr>
              <w:t>.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Тема урока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Количество     часов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Дата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Цели и задачи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Домашнее задание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Вид контроля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3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4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5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6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7</w:t>
            </w:r>
          </w:p>
        </w:tc>
      </w:tr>
      <w:tr w:rsidR="004D5C28" w:rsidRPr="004E1C03">
        <w:tc>
          <w:tcPr>
            <w:tcW w:w="0" w:type="auto"/>
            <w:gridSpan w:val="7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4E1C03">
              <w:rPr>
                <w:rFonts w:ascii="Verdana" w:hAnsi="Verdana" w:cs="Verdana"/>
                <w:b/>
                <w:bCs/>
              </w:rPr>
              <w:t>Международное значение русского языка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1-2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Международное значение языка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proofErr w:type="spellStart"/>
            <w:r w:rsidRPr="004E1C03">
              <w:rPr>
                <w:rFonts w:ascii="Verdana" w:hAnsi="Verdana" w:cs="Verdana"/>
              </w:rPr>
              <w:t>Знать</w:t>
            </w:r>
            <w:proofErr w:type="gramStart"/>
            <w:r>
              <w:rPr>
                <w:rFonts w:ascii="Verdana" w:hAnsi="Verdana" w:cs="Verdana"/>
              </w:rPr>
              <w:t>:р</w:t>
            </w:r>
            <w:proofErr w:type="gramEnd"/>
            <w:r>
              <w:rPr>
                <w:rFonts w:ascii="Verdana" w:hAnsi="Verdana" w:cs="Verdana"/>
              </w:rPr>
              <w:t>оль</w:t>
            </w:r>
            <w:proofErr w:type="spellEnd"/>
            <w:r w:rsidRPr="004E1C03">
              <w:rPr>
                <w:rFonts w:ascii="Verdana" w:hAnsi="Verdana" w:cs="Verdana"/>
              </w:rPr>
              <w:t xml:space="preserve"> русского языка в мире; признаки текста и его функционально-смысловые  типы; основные нормы русского литературного языка (орфогра</w:t>
            </w:r>
            <w:r>
              <w:rPr>
                <w:rFonts w:ascii="Verdana" w:hAnsi="Verdana" w:cs="Verdana"/>
              </w:rPr>
              <w:t>фические и пунктуационные).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определять тему, функционально-смысловой тип и стиль  речи; анализировать структуру и языковые особенности текста; свободно излагать свои мысли в письменной форме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Упр. 4(составить и записать текст на тему «Наша страна – великая космическая держава»); упр. 5(сформулировать и записать 3-5 предложений из выступлений школьников на конкурсе  «Юный оратор»)</w:t>
            </w:r>
          </w:p>
        </w:tc>
        <w:tc>
          <w:tcPr>
            <w:tcW w:w="0" w:type="auto"/>
          </w:tcPr>
          <w:p w:rsidR="004D5C28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Беседа, упражнения, изложение 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(упр. 3), творческая работа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3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Устная и письменная речь. Монолог, диалог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  <w:i/>
                <w:iCs/>
              </w:rPr>
            </w:pPr>
            <w:r w:rsidRPr="004E1C03">
              <w:rPr>
                <w:rFonts w:ascii="Verdana" w:hAnsi="Verdana" w:cs="Verdana"/>
              </w:rPr>
              <w:t xml:space="preserve">Знать признаки устной и письменной речи; понятия </w:t>
            </w:r>
            <w:r w:rsidRPr="004E1C03">
              <w:rPr>
                <w:rFonts w:ascii="Verdana" w:hAnsi="Verdana" w:cs="Verdana"/>
                <w:i/>
                <w:iCs/>
              </w:rPr>
              <w:t>монолог, диалог.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составлять сообщение на тему «Сравнительная характеристика устной и письменной речи»;  редактировать текст, сохраняя найденные говорящим слова и опуская лишние слова и выражения (пустышки)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Упр. 14;</w:t>
            </w:r>
            <w:r w:rsidRPr="004E1C03">
              <w:rPr>
                <w:rFonts w:ascii="Verdana" w:hAnsi="Verdana" w:cs="Verdana"/>
                <w:color w:val="000000"/>
              </w:rPr>
              <w:t xml:space="preserve"> §</w:t>
            </w:r>
            <w:r w:rsidRPr="004E1C03">
              <w:rPr>
                <w:rFonts w:ascii="Verdana" w:hAnsi="Verdana" w:cs="Verdana"/>
              </w:rPr>
              <w:t xml:space="preserve"> 2 (контрольные вопросы, теоретический материал, с. 10-11).Составить монолог  на тему «</w:t>
            </w:r>
            <w:r w:rsidRPr="004E1C03">
              <w:rPr>
                <w:rFonts w:ascii="Verdana" w:hAnsi="Verdana" w:cs="Verdana"/>
                <w:lang w:val="en-US"/>
              </w:rPr>
              <w:t>XXI</w:t>
            </w:r>
            <w:r w:rsidRPr="004E1C03">
              <w:rPr>
                <w:rFonts w:ascii="Verdana" w:hAnsi="Verdana" w:cs="Verdana"/>
              </w:rPr>
              <w:t xml:space="preserve"> – век  информации и информационных технологий»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Беседа, упражнения, творческая работа, письмо по памяти, в/</w:t>
            </w:r>
            <w:proofErr w:type="gramStart"/>
            <w:r w:rsidRPr="004E1C03">
              <w:rPr>
                <w:rFonts w:ascii="Verdana" w:hAnsi="Verdana" w:cs="Verdana"/>
              </w:rPr>
              <w:t>ф</w:t>
            </w:r>
            <w:proofErr w:type="gramEnd"/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4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Стили речи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основные стили литературного языка.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Уметь характеризовать стиль предлагаемых  фрагментов; определять средства художественной выразительности, используемые авторами текстов; указывать синтаксические  конструкции, </w:t>
            </w:r>
            <w:r w:rsidRPr="004E1C03">
              <w:rPr>
                <w:rFonts w:ascii="Verdana" w:hAnsi="Verdana" w:cs="Verdana"/>
              </w:rPr>
              <w:lastRenderedPageBreak/>
              <w:t>характерные для научного, публицистического, художественного стиля; отмечать жанры (определённые разновидности текста), в которых реализуется тот или иной стиль речи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lastRenderedPageBreak/>
              <w:t>§</w:t>
            </w:r>
            <w:r w:rsidRPr="004E1C03">
              <w:rPr>
                <w:rFonts w:ascii="Verdana" w:hAnsi="Verdana" w:cs="Verdana"/>
              </w:rPr>
              <w:t>3; упр. 22 (сочинение)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Беседа, упражнения, тренинг.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>5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Простое предложение и его грамматическая основа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опознавательные признаки словосочетания и предложения; средства связи в предложении; главные и второстепенные члены предложения; односоставные предложения, однородные и обособленные члены предложения.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правильно расставлять  знаки препинания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</w:t>
            </w:r>
            <w:r w:rsidRPr="004E1C03">
              <w:rPr>
                <w:rFonts w:ascii="Verdana" w:hAnsi="Verdana" w:cs="Verdana"/>
              </w:rPr>
              <w:t>4; упр. 31 (озаглавить, списать текст, раскрыть скобки и расставить пропущенные знаки препинания)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Беседа, упражнения, тренинг.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6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Предложения с обособленными членами. Обращения, вводные слова и вставные конструкции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определение обособленных членов предложения; правила постановки знаков препинания при обращениях, вводных словах и вставных конструкциях.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находить в тексте причастные и деепричастные обороты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</w:t>
            </w:r>
            <w:r w:rsidRPr="004E1C03">
              <w:rPr>
                <w:rFonts w:ascii="Verdana" w:hAnsi="Verdana" w:cs="Verdana"/>
              </w:rPr>
              <w:t>5; упр.37 (сочинение по заданному началу); 6; упр. 40 (изложение с продолжением)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Беседа, упражнения, тренинг.</w:t>
            </w:r>
          </w:p>
        </w:tc>
      </w:tr>
      <w:tr w:rsidR="004D5C28" w:rsidRPr="004E1C03">
        <w:tc>
          <w:tcPr>
            <w:tcW w:w="0" w:type="auto"/>
            <w:gridSpan w:val="7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4E1C03">
              <w:rPr>
                <w:rFonts w:ascii="Verdana" w:hAnsi="Verdana" w:cs="Verdana"/>
                <w:b/>
                <w:bCs/>
              </w:rPr>
              <w:t xml:space="preserve">                              </w:t>
            </w:r>
            <w:r>
              <w:rPr>
                <w:rFonts w:ascii="Verdana" w:hAnsi="Verdana" w:cs="Verdana"/>
                <w:b/>
                <w:bCs/>
              </w:rPr>
              <w:t xml:space="preserve">                      </w:t>
            </w:r>
            <w:r w:rsidRPr="004E1C03">
              <w:rPr>
                <w:rFonts w:ascii="Verdana" w:hAnsi="Verdana" w:cs="Verdana"/>
                <w:b/>
                <w:bCs/>
              </w:rPr>
              <w:t xml:space="preserve">  Сложное предложение. </w:t>
            </w:r>
            <w:r>
              <w:rPr>
                <w:rFonts w:ascii="Verdana" w:hAnsi="Verdana" w:cs="Verdana"/>
                <w:b/>
                <w:bCs/>
              </w:rPr>
              <w:t xml:space="preserve">    </w:t>
            </w:r>
            <w:r w:rsidRPr="004E1C03">
              <w:rPr>
                <w:rFonts w:ascii="Verdana" w:hAnsi="Verdana" w:cs="Verdana"/>
                <w:b/>
                <w:bCs/>
              </w:rPr>
              <w:t>Культура речи.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7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Понятие о сложном предложении.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два основных структурных типа предложений: простое и сложное; уметь находить предикативные части сложного предложения, читать и строить интонационные схемы сложных предложений; определять вид сказуемых в сложном предложении.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Уметь различать основные </w:t>
            </w:r>
            <w:r w:rsidRPr="004E1C03">
              <w:rPr>
                <w:rFonts w:ascii="Verdana" w:hAnsi="Verdana" w:cs="Verdana"/>
              </w:rPr>
              <w:lastRenderedPageBreak/>
              <w:t>виды сложных предложений, объяснять постановку знаков препинания в них; создавать синонимичные конструкции сложных предложений и использовать их в речи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4E1C03">
              <w:rPr>
                <w:rFonts w:ascii="Verdana" w:hAnsi="Verdana" w:cs="Verdana"/>
                <w:color w:val="000000"/>
              </w:rPr>
              <w:lastRenderedPageBreak/>
              <w:t>§7; упр. 44;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§8; упр. 51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учебником, проблемные задания, диктант с продолжением (упр. 45)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>8-9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Сочинение по картине Т. Назаренко «Церковь Вознесения на улице Неждановой в Москве»(1988)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признаки текста и уметь пользоваться терминологией (композиция картины, передний план, палитра, тёплые и холодные цвета).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отбирать материал для сочинения по картине, составлять план сочинения, определять его идею и тему; осуществлять выбор и организацию языковых сре</w:t>
            </w:r>
            <w:proofErr w:type="gramStart"/>
            <w:r w:rsidRPr="004E1C03">
              <w:rPr>
                <w:rFonts w:ascii="Verdana" w:hAnsi="Verdana" w:cs="Verdana"/>
              </w:rPr>
              <w:t>дств в с</w:t>
            </w:r>
            <w:proofErr w:type="gramEnd"/>
            <w:r w:rsidRPr="004E1C03">
              <w:rPr>
                <w:rFonts w:ascii="Verdana" w:hAnsi="Verdana" w:cs="Verdana"/>
              </w:rPr>
              <w:t>оответствии с темой, целями, стилем и жанром  текста сочинения; излагать правильно и свободно свои мысли в письменной форме.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Повторить понятие паронимы; упр. 50 (составить сложные предложения, используя в их разных частях слова данных пар)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Беседа, творческая работа.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10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Знать определение разделительные и выделительные знаки препинания; авторская пунктуация; знать, что в сложносочинённых  и бессоюзных предложениях знаки препинания выполняют разделительную функцию, а в сложноподчинённых </w:t>
            </w:r>
            <w:r>
              <w:rPr>
                <w:rFonts w:ascii="Verdana" w:hAnsi="Verdana" w:cs="Verdana"/>
              </w:rPr>
              <w:t>–</w:t>
            </w:r>
            <w:r w:rsidRPr="004E1C03">
              <w:rPr>
                <w:rFonts w:ascii="Verdana" w:hAnsi="Verdana" w:cs="Verdana"/>
              </w:rPr>
              <w:t xml:space="preserve"> </w:t>
            </w:r>
            <w:proofErr w:type="spellStart"/>
            <w:r w:rsidRPr="004E1C03">
              <w:rPr>
                <w:rFonts w:ascii="Verdana" w:hAnsi="Verdana" w:cs="Verdana"/>
              </w:rPr>
              <w:t>выделительну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4E1C03">
              <w:rPr>
                <w:rFonts w:ascii="Verdana" w:hAnsi="Verdana" w:cs="Verdana"/>
                <w:color w:val="000000"/>
              </w:rPr>
              <w:t>§9; упр. 54;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§10; упр. 59(сочинение «Любимый уголок природы»)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учебником, упражнения, диктант (упр. 50), составление схем, в/</w:t>
            </w:r>
            <w:proofErr w:type="gramStart"/>
            <w:r w:rsidRPr="004E1C03">
              <w:rPr>
                <w:rFonts w:ascii="Verdana" w:hAnsi="Verdana" w:cs="Verdana"/>
              </w:rPr>
              <w:t>ф</w:t>
            </w:r>
            <w:proofErr w:type="gramEnd"/>
          </w:p>
        </w:tc>
      </w:tr>
      <w:tr w:rsidR="004D5C28" w:rsidRPr="004E1C03">
        <w:tc>
          <w:tcPr>
            <w:tcW w:w="0" w:type="auto"/>
            <w:gridSpan w:val="7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4E1C03">
              <w:rPr>
                <w:rFonts w:ascii="Verdana" w:hAnsi="Verdana" w:cs="Verdana"/>
                <w:b/>
                <w:bCs/>
              </w:rPr>
              <w:t xml:space="preserve">Сложносочинённые предложения. </w:t>
            </w:r>
            <w:r>
              <w:rPr>
                <w:rFonts w:ascii="Verdana" w:hAnsi="Verdana" w:cs="Verdana"/>
                <w:b/>
                <w:bCs/>
              </w:rPr>
              <w:t xml:space="preserve">    </w:t>
            </w:r>
            <w:r w:rsidRPr="004E1C03">
              <w:rPr>
                <w:rFonts w:ascii="Verdana" w:hAnsi="Verdana" w:cs="Verdana"/>
                <w:b/>
                <w:bCs/>
              </w:rPr>
              <w:t>Смысловые отношения в сложносочинённых предложениях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11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Понятие о сложносочинённом предложении (ССП)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Знать определение сложносочинённых предложений, роль сочинительных союзов в предложении, группы </w:t>
            </w:r>
            <w:r w:rsidRPr="004E1C03">
              <w:rPr>
                <w:rFonts w:ascii="Verdana" w:hAnsi="Verdana" w:cs="Verdana"/>
              </w:rPr>
              <w:lastRenderedPageBreak/>
              <w:t>сочинительных союзов.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устанавливать смысловые отношения между частями ССП; объяснять постановку знаков препинания, находить в тексте ССП и производить пунктуационный разбор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lastRenderedPageBreak/>
              <w:t>§11-12; упр. 62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учебником, упражнения, составление схем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>12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ССП с соединительными союзами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соединительные союзы с ССП.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Уметь определять смысловые отношения в ССП с соединительными союзами </w:t>
            </w:r>
            <w:r w:rsidRPr="004E1C03">
              <w:rPr>
                <w:rFonts w:ascii="Verdana" w:hAnsi="Verdana" w:cs="Verdana"/>
                <w:i/>
                <w:iCs/>
              </w:rPr>
              <w:t>и</w:t>
            </w:r>
            <w:proofErr w:type="gramStart"/>
            <w:r w:rsidRPr="004E1C03">
              <w:rPr>
                <w:rFonts w:ascii="Verdana" w:hAnsi="Verdana" w:cs="Verdana"/>
                <w:i/>
                <w:iCs/>
              </w:rPr>
              <w:t xml:space="preserve"> ,</w:t>
            </w:r>
            <w:proofErr w:type="gramEnd"/>
            <w:r w:rsidRPr="004E1C03">
              <w:rPr>
                <w:rFonts w:ascii="Verdana" w:hAnsi="Verdana" w:cs="Verdana"/>
                <w:i/>
                <w:iCs/>
              </w:rPr>
              <w:t xml:space="preserve"> тоже, также; </w:t>
            </w:r>
            <w:r w:rsidRPr="004E1C03">
              <w:rPr>
                <w:rFonts w:ascii="Verdana" w:hAnsi="Verdana" w:cs="Verdana"/>
              </w:rPr>
              <w:t>заменять данные союзы синонимичным союзом</w:t>
            </w:r>
            <w:r w:rsidRPr="004E1C03">
              <w:rPr>
                <w:rFonts w:ascii="Verdana" w:hAnsi="Verdana" w:cs="Verdana"/>
                <w:i/>
                <w:iCs/>
              </w:rPr>
              <w:t xml:space="preserve"> и</w:t>
            </w:r>
            <w:r w:rsidRPr="004E1C03">
              <w:rPr>
                <w:rFonts w:ascii="Verdana" w:hAnsi="Verdana" w:cs="Verdana"/>
              </w:rPr>
              <w:t xml:space="preserve">; объяснять  правописание и синтаксическую роль слов </w:t>
            </w:r>
            <w:r w:rsidRPr="004E1C03">
              <w:rPr>
                <w:rFonts w:ascii="Verdana" w:hAnsi="Verdana" w:cs="Verdana"/>
                <w:i/>
                <w:iCs/>
              </w:rPr>
              <w:t>то же, так же;</w:t>
            </w:r>
            <w:r w:rsidRPr="004E1C03">
              <w:rPr>
                <w:rFonts w:ascii="Verdana" w:hAnsi="Verdana" w:cs="Verdana"/>
              </w:rPr>
              <w:t xml:space="preserve"> отличать их от омонимичных союзов </w:t>
            </w:r>
            <w:r w:rsidRPr="004E1C03">
              <w:rPr>
                <w:rFonts w:ascii="Verdana" w:hAnsi="Verdana" w:cs="Verdana"/>
                <w:i/>
                <w:iCs/>
              </w:rPr>
              <w:t>тоже, также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§13; упр. 63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учебником, упражнения, составление схем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13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ССП с разделительными союзами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разделительные союзы с ССП.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определять смысловые отношения в ССП с разделительными союзами</w:t>
            </w:r>
            <w:r w:rsidRPr="004E1C03">
              <w:rPr>
                <w:rFonts w:ascii="Verdana" w:hAnsi="Verdana" w:cs="Verdana"/>
                <w:i/>
                <w:iCs/>
              </w:rPr>
              <w:t xml:space="preserve">; </w:t>
            </w:r>
            <w:r w:rsidRPr="004E1C03">
              <w:rPr>
                <w:rFonts w:ascii="Verdana" w:hAnsi="Verdana" w:cs="Verdana"/>
              </w:rPr>
              <w:t>расставлять знаки препинания и указывать смысловые отношения между простыми предложениями в ССП; составлять схемы данных предложений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§14; упр. 65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учебником, упражнения, составление схем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14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ССП с противительными союзами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противительные союзы с ССП.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определять смысловые отношения в ССП с противительными союзами</w:t>
            </w:r>
            <w:r w:rsidRPr="004E1C03">
              <w:rPr>
                <w:rFonts w:ascii="Verdana" w:hAnsi="Verdana" w:cs="Verdana"/>
                <w:i/>
                <w:iCs/>
              </w:rPr>
              <w:t xml:space="preserve">; </w:t>
            </w:r>
            <w:r w:rsidRPr="004E1C03">
              <w:rPr>
                <w:rFonts w:ascii="Verdana" w:hAnsi="Verdana" w:cs="Verdana"/>
              </w:rPr>
              <w:t>расставлять знаки препинания и указывать смысловые отношения между простыми предложениями в ССП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§15; упр. 67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учебником, упражнения, составление схем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>15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Разделительные знаки препинания между частями ССП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Уметь вычленять из текста ССП, производить их пунктуационный и синтаксический разбор, правильно строить и употреблять в речи; анализировать текст с точки зрения выразительных возможностей; находить в тексте ССП с </w:t>
            </w:r>
            <w:r>
              <w:rPr>
                <w:rFonts w:ascii="Verdana" w:hAnsi="Verdana" w:cs="Verdana"/>
              </w:rPr>
              <w:t>общим второстепенным членом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§16; упр. 73; упр. 74(сочинение по картине В.Г. Цыплакова «Мороз и солнце» с возможным началом)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учебником, упражнения, составление схем.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Тест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16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Синтаксический и пунктуационный разбор ССП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план синтаксического и пунктуационного разбора ССП.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производить устный и письменный синтаксический и пунктуационный разбор ССП.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§17; упр. 77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Тренинг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17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Повторение по теме «Сложносочинённые предложения»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производить лингвистический анализ текста с точки зрения синтаксиса ССП; производить устный и письменный синтаксический и пунктуационный разбор ССП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Упр. 82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учебником, упражнения, составление схем.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18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осуществлять самоконтроль, самоанализ языковых явлений; владеть орфографическими и пунктуационными знаниями на уровне ОС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Контрольный диктант с грамматическим заданием</w:t>
            </w:r>
          </w:p>
        </w:tc>
      </w:tr>
      <w:tr w:rsidR="004D5C28" w:rsidRPr="004E1C03">
        <w:tc>
          <w:tcPr>
            <w:tcW w:w="0" w:type="auto"/>
            <w:gridSpan w:val="7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4E1C03">
              <w:rPr>
                <w:rFonts w:ascii="Verdana" w:hAnsi="Verdana" w:cs="Verdana"/>
                <w:b/>
                <w:bCs/>
              </w:rPr>
              <w:t>Сложноподчинённые предложения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19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Понятие о сложноподчинённом предложении (СПП). Анализ контрольного диктанта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Знать отличительные признаки СПП, средства связи главного предложения </w:t>
            </w:r>
            <w:proofErr w:type="gramStart"/>
            <w:r w:rsidRPr="004E1C03">
              <w:rPr>
                <w:rFonts w:ascii="Verdana" w:hAnsi="Verdana" w:cs="Verdana"/>
              </w:rPr>
              <w:t>с</w:t>
            </w:r>
            <w:proofErr w:type="gramEnd"/>
            <w:r w:rsidRPr="004E1C03">
              <w:rPr>
                <w:rFonts w:ascii="Verdana" w:hAnsi="Verdana" w:cs="Verdana"/>
              </w:rPr>
              <w:t xml:space="preserve"> придаточным.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Уметь «видеть» в словах ранее изученные орфограммы; сравнивать и анализировать языковые факты, выполнять работу над ошибками; правильно ставить знаки препинания и составлять </w:t>
            </w:r>
            <w:r w:rsidRPr="004E1C03">
              <w:rPr>
                <w:rFonts w:ascii="Verdana" w:hAnsi="Verdana" w:cs="Verdana"/>
              </w:rPr>
              <w:lastRenderedPageBreak/>
              <w:t>схемы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lastRenderedPageBreak/>
              <w:t>§18; упр. 84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учебником, упражнения, составление схем, проблемные задания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>20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Место придаточного предложения по отношению к главному. Знаки препинания в СПП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Знать, что одни СПП имеют строго закреплённый порядок следования главного и придаточного предложения, в других – порядок следования свободный.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определять границы главного и придаточного предложений, ставить знаки препинания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§19; упр. 92 (написать отзыв о картине И. Тихого «Аисты»); упр. 91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учебником, упражнения, составление схем, проблемные задания, опорные схемы.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21-22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Союзы и союзные слова в СПП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Знать </w:t>
            </w:r>
            <w:proofErr w:type="gramStart"/>
            <w:r w:rsidRPr="004E1C03">
              <w:rPr>
                <w:rFonts w:ascii="Verdana" w:hAnsi="Verdana" w:cs="Verdana"/>
              </w:rPr>
              <w:t>об</w:t>
            </w:r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gramStart"/>
            <w:r w:rsidRPr="004E1C03">
              <w:rPr>
                <w:rFonts w:ascii="Verdana" w:hAnsi="Verdana" w:cs="Verdana"/>
              </w:rPr>
              <w:t>отличительных</w:t>
            </w:r>
            <w:proofErr w:type="gramEnd"/>
            <w:r w:rsidRPr="004E1C03">
              <w:rPr>
                <w:rFonts w:ascii="Verdana" w:hAnsi="Verdana" w:cs="Verdana"/>
              </w:rPr>
              <w:t xml:space="preserve"> признаков союзов и союзных слов в СПП; омонимии союзов и союзных слов.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Уметь производить пунктуационный и синтаксический разборы СПП, правильно использовать их в речи; отличать союзы </w:t>
            </w:r>
            <w:r w:rsidRPr="004E1C03">
              <w:rPr>
                <w:rFonts w:ascii="Verdana" w:hAnsi="Verdana" w:cs="Verdana"/>
                <w:i/>
                <w:iCs/>
              </w:rPr>
              <w:t>что, как, когда</w:t>
            </w:r>
            <w:r w:rsidRPr="004E1C03">
              <w:rPr>
                <w:rFonts w:ascii="Verdana" w:hAnsi="Verdana" w:cs="Verdana"/>
              </w:rPr>
              <w:t xml:space="preserve"> от союзных слов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§20; упр. 94;96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учебником, упражнения, составление схем, проблемные задания, опорные схемы.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23-24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Роль указательных слов в СПП</w:t>
            </w:r>
          </w:p>
        </w:tc>
        <w:tc>
          <w:tcPr>
            <w:tcW w:w="0" w:type="auto"/>
          </w:tcPr>
          <w:p w:rsidR="004D5C28" w:rsidRPr="004E1C03" w:rsidRDefault="004D5C28" w:rsidP="00E6471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proofErr w:type="gramStart"/>
            <w:r w:rsidRPr="004E1C03">
              <w:rPr>
                <w:rFonts w:ascii="Verdana" w:hAnsi="Verdana" w:cs="Verdana"/>
              </w:rPr>
              <w:t>Уметь видеть указательные слова и определять в соответствии с этим вид придаточного, находить слово, к которому относится придаточное предложение, и задавать от него вопрос</w:t>
            </w:r>
            <w:proofErr w:type="gram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§21; упр. 99, 101(написать мини-сочинение «В чём и как проявляется доброта?»); упр. 105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учебником, упражнения, составление схем, проблемные задания, опорные схемы.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25-26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Подробное изложение (упр. 106)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составлять план, определять тип и стиль текста, подробно его излагать в той логической последовательности, которую установили; отвечать на вопрос задания (эле</w:t>
            </w:r>
            <w:r>
              <w:rPr>
                <w:rFonts w:ascii="Verdana" w:hAnsi="Verdana" w:cs="Verdana"/>
              </w:rPr>
              <w:t>мент сочинения)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Упр. 102, 103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книгой, проблемные задания, творческая работа</w:t>
            </w:r>
          </w:p>
        </w:tc>
      </w:tr>
      <w:tr w:rsidR="004D5C28" w:rsidRPr="004E1C03">
        <w:tc>
          <w:tcPr>
            <w:tcW w:w="0" w:type="auto"/>
            <w:gridSpan w:val="7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4E1C03">
              <w:rPr>
                <w:rFonts w:ascii="Verdana" w:hAnsi="Verdana" w:cs="Verdana"/>
                <w:b/>
                <w:bCs/>
              </w:rPr>
              <w:t>Основные группы СПП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27-</w:t>
            </w:r>
            <w:r>
              <w:rPr>
                <w:rFonts w:ascii="Verdana" w:hAnsi="Verdana" w:cs="Verdana"/>
              </w:rPr>
              <w:lastRenderedPageBreak/>
              <w:t xml:space="preserve">28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 xml:space="preserve">СПП с придаточными </w:t>
            </w:r>
            <w:r w:rsidRPr="004E1C03">
              <w:rPr>
                <w:rFonts w:ascii="Verdana" w:hAnsi="Verdana" w:cs="Verdana"/>
              </w:rPr>
              <w:lastRenderedPageBreak/>
              <w:t>определительными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>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Знать основные виды </w:t>
            </w:r>
            <w:r w:rsidRPr="004E1C03">
              <w:rPr>
                <w:rFonts w:ascii="Verdana" w:hAnsi="Verdana" w:cs="Verdana"/>
              </w:rPr>
              <w:lastRenderedPageBreak/>
              <w:t xml:space="preserve">придаточных предложений; отличительные особенности СПП </w:t>
            </w:r>
            <w:proofErr w:type="gramStart"/>
            <w:r w:rsidRPr="004E1C03">
              <w:rPr>
                <w:rFonts w:ascii="Verdana" w:hAnsi="Verdana" w:cs="Verdana"/>
              </w:rPr>
              <w:t>с</w:t>
            </w:r>
            <w:proofErr w:type="gramEnd"/>
            <w:r w:rsidRPr="004E1C03">
              <w:rPr>
                <w:rFonts w:ascii="Verdana" w:hAnsi="Verdana" w:cs="Verdana"/>
              </w:rPr>
              <w:t xml:space="preserve"> придаточными определительными.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Уметь объяснять постановку знаков препинания в СПП с </w:t>
            </w:r>
            <w:proofErr w:type="gramStart"/>
            <w:r w:rsidRPr="004E1C03">
              <w:rPr>
                <w:rFonts w:ascii="Verdana" w:hAnsi="Verdana" w:cs="Verdana"/>
              </w:rPr>
              <w:t>придаточными</w:t>
            </w:r>
            <w:proofErr w:type="gramEnd"/>
            <w:r w:rsidRPr="004E1C03">
              <w:rPr>
                <w:rFonts w:ascii="Verdana" w:hAnsi="Verdana" w:cs="Verdana"/>
              </w:rPr>
              <w:t xml:space="preserve"> определительными, вычленять их из текста и правильно употреблять их в речи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lastRenderedPageBreak/>
              <w:t>§22; упр. 110, 116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Работа с книгой, </w:t>
            </w:r>
            <w:r w:rsidRPr="004E1C03">
              <w:rPr>
                <w:rFonts w:ascii="Verdana" w:hAnsi="Verdana" w:cs="Verdana"/>
              </w:rPr>
              <w:lastRenderedPageBreak/>
              <w:t>проблемные задания, в/</w:t>
            </w:r>
            <w:proofErr w:type="gramStart"/>
            <w:r w:rsidRPr="004E1C03">
              <w:rPr>
                <w:rFonts w:ascii="Verdana" w:hAnsi="Verdana" w:cs="Verdana"/>
              </w:rPr>
              <w:t>ф</w:t>
            </w:r>
            <w:proofErr w:type="gramEnd"/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 xml:space="preserve">29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СПП с придаточными изъяснительными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Знать особенности СПП </w:t>
            </w:r>
            <w:proofErr w:type="gramStart"/>
            <w:r w:rsidRPr="004E1C03">
              <w:rPr>
                <w:rFonts w:ascii="Verdana" w:hAnsi="Verdana" w:cs="Verdana"/>
              </w:rPr>
              <w:t>с</w:t>
            </w:r>
            <w:proofErr w:type="gramEnd"/>
            <w:r w:rsidRPr="004E1C03">
              <w:rPr>
                <w:rFonts w:ascii="Verdana" w:hAnsi="Verdana" w:cs="Verdana"/>
              </w:rPr>
              <w:t xml:space="preserve"> придаточными изъяснительными (дополнительными).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производить пунктуационный разбор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§23 упр. 118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Работа с книгой, проблемные задания, творческая работа 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30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СПП с придаточными обстоятельственными. СПП с </w:t>
            </w:r>
            <w:proofErr w:type="gramStart"/>
            <w:r w:rsidRPr="004E1C03">
              <w:rPr>
                <w:rFonts w:ascii="Verdana" w:hAnsi="Verdana" w:cs="Verdana"/>
              </w:rPr>
              <w:t>придаточными</w:t>
            </w:r>
            <w:proofErr w:type="gramEnd"/>
            <w:r w:rsidRPr="004E1C03">
              <w:rPr>
                <w:rFonts w:ascii="Verdana" w:hAnsi="Verdana" w:cs="Verdana"/>
              </w:rPr>
              <w:t xml:space="preserve"> времени и места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Знать особенности структуры СПП с придаточными обстоятельственными; временные союзы, вопросы </w:t>
            </w:r>
            <w:proofErr w:type="gramStart"/>
            <w:r w:rsidRPr="004E1C03">
              <w:rPr>
                <w:rFonts w:ascii="Verdana" w:hAnsi="Verdana" w:cs="Verdana"/>
              </w:rPr>
              <w:t>к</w:t>
            </w:r>
            <w:proofErr w:type="gramEnd"/>
            <w:r w:rsidRPr="004E1C03">
              <w:rPr>
                <w:rFonts w:ascii="Verdana" w:hAnsi="Verdana" w:cs="Verdana"/>
              </w:rPr>
              <w:t xml:space="preserve"> придаточным места. Уметь составлять по данным схемам СПП с </w:t>
            </w:r>
            <w:proofErr w:type="gramStart"/>
            <w:r w:rsidRPr="004E1C03">
              <w:rPr>
                <w:rFonts w:ascii="Verdana" w:hAnsi="Verdana" w:cs="Verdana"/>
              </w:rPr>
              <w:t>придаточными</w:t>
            </w:r>
            <w:proofErr w:type="gramEnd"/>
            <w:r w:rsidRPr="004E1C03">
              <w:rPr>
                <w:rFonts w:ascii="Verdana" w:hAnsi="Verdana" w:cs="Verdana"/>
              </w:rPr>
              <w:t xml:space="preserve"> места и времени, правильно расставлять запятые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§24,25; упр. 128,129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книгой, проблемные задания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  <w:r w:rsidRPr="004E1C03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 xml:space="preserve">32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СПП с </w:t>
            </w:r>
            <w:proofErr w:type="gramStart"/>
            <w:r w:rsidRPr="004E1C03">
              <w:rPr>
                <w:rFonts w:ascii="Verdana" w:hAnsi="Verdana" w:cs="Verdana"/>
              </w:rPr>
              <w:t>придаточными</w:t>
            </w:r>
            <w:proofErr w:type="gramEnd"/>
            <w:r w:rsidRPr="004E1C03">
              <w:rPr>
                <w:rFonts w:ascii="Verdana" w:hAnsi="Verdana" w:cs="Verdana"/>
              </w:rPr>
              <w:t xml:space="preserve"> причины, условия, уступки, цели, следствия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proofErr w:type="gramStart"/>
            <w:r w:rsidRPr="004E1C03">
              <w:rPr>
                <w:rFonts w:ascii="Verdana" w:hAnsi="Verdana" w:cs="Verdana"/>
              </w:rPr>
              <w:t>Знать, что СПП с придаточными причины, условия, уступки, цели, следствия имеют общее значение обусловленности.</w:t>
            </w:r>
            <w:proofErr w:type="gramEnd"/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У</w:t>
            </w:r>
            <w:r w:rsidRPr="004E1C03">
              <w:rPr>
                <w:rFonts w:ascii="Verdana" w:hAnsi="Verdana" w:cs="Verdana"/>
              </w:rPr>
              <w:t xml:space="preserve">меть определять вид </w:t>
            </w:r>
            <w:proofErr w:type="gramStart"/>
            <w:r w:rsidRPr="004E1C03">
              <w:rPr>
                <w:rFonts w:ascii="Verdana" w:hAnsi="Verdana" w:cs="Verdana"/>
              </w:rPr>
              <w:t>придаточного</w:t>
            </w:r>
            <w:proofErr w:type="gram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§26; упр. 137, 144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Упражнения, диктант с грамматическим заданием (упр. 151), мини-сочинение (упр. 134)</w:t>
            </w:r>
          </w:p>
        </w:tc>
      </w:tr>
      <w:tr w:rsidR="004D5C28" w:rsidRPr="004E1C03">
        <w:tc>
          <w:tcPr>
            <w:tcW w:w="0" w:type="auto"/>
          </w:tcPr>
          <w:p w:rsidR="004D5C28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33-34 -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35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СПП с </w:t>
            </w:r>
            <w:proofErr w:type="gramStart"/>
            <w:r w:rsidRPr="004E1C03">
              <w:rPr>
                <w:rFonts w:ascii="Verdana" w:hAnsi="Verdana" w:cs="Verdana"/>
              </w:rPr>
              <w:t>придаточными</w:t>
            </w:r>
            <w:proofErr w:type="gramEnd"/>
            <w:r w:rsidRPr="004E1C03">
              <w:rPr>
                <w:rFonts w:ascii="Verdana" w:hAnsi="Verdana" w:cs="Verdana"/>
              </w:rPr>
              <w:t xml:space="preserve"> сравнительными, образа действия, меры и степени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proofErr w:type="gramStart"/>
            <w:r w:rsidRPr="004E1C03">
              <w:rPr>
                <w:rFonts w:ascii="Verdana" w:hAnsi="Verdana" w:cs="Verdana"/>
              </w:rPr>
              <w:t>Знать СПП с придаточными сравнительными, образа действия, меры и степени.</w:t>
            </w:r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gramStart"/>
            <w:r w:rsidRPr="004E1C03">
              <w:rPr>
                <w:rFonts w:ascii="Verdana" w:hAnsi="Verdana" w:cs="Verdana"/>
              </w:rPr>
              <w:t xml:space="preserve">Уметь определять, в каком придаточном раскрывается образ, способ действия, в каком указывается на степень или меру действия, какое </w:t>
            </w:r>
            <w:r w:rsidRPr="004E1C03">
              <w:rPr>
                <w:rFonts w:ascii="Verdana" w:hAnsi="Verdana" w:cs="Verdana"/>
              </w:rPr>
              <w:lastRenderedPageBreak/>
              <w:t>имеет срав</w:t>
            </w:r>
            <w:r>
              <w:rPr>
                <w:rFonts w:ascii="Verdana" w:hAnsi="Verdana" w:cs="Verdana"/>
              </w:rPr>
              <w:t>нительное значение</w:t>
            </w:r>
            <w:proofErr w:type="gram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lastRenderedPageBreak/>
              <w:t>§27; упр. 158, 162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Контрольные вопросы (с.97), мини-сочинение-выступление (упр. 159), диктант, упражнения, тест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>36-37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Сочинение по картине В. П. Фельдмана «Родина»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признаки текста и уметь пользоваться терминологией (композиция картины, передний план, палитра, тёплые и холодные цвета). Уметь отбирать материал для сочинения по картине, составлять план сочинения, определять его идею</w:t>
            </w:r>
            <w:r>
              <w:rPr>
                <w:rFonts w:ascii="Verdana" w:hAnsi="Verdana" w:cs="Verdana"/>
              </w:rPr>
              <w:t xml:space="preserve"> и тему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Упр. 157 (письменно); 160(устно)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Беседа, творческая работа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38-39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СПП с несколькими придаточными; знаки препинания в них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Знать определение </w:t>
            </w:r>
            <w:proofErr w:type="gramStart"/>
            <w:r w:rsidRPr="004E1C03">
              <w:rPr>
                <w:rFonts w:ascii="Verdana" w:hAnsi="Verdana" w:cs="Verdana"/>
              </w:rPr>
              <w:t>многочленных</w:t>
            </w:r>
            <w:proofErr w:type="gramEnd"/>
            <w:r w:rsidRPr="004E1C03">
              <w:rPr>
                <w:rFonts w:ascii="Verdana" w:hAnsi="Verdana" w:cs="Verdana"/>
              </w:rPr>
              <w:t xml:space="preserve"> придаточных, виды подчинительной связи в СПП с несколькими придаточными. Уметь определять вид подчинительной связи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§28; упр. 175 (составить краткое сообщение о происхождении псевдонимов на основе рассказа Тэффи)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книгой, проблемные задания, в/</w:t>
            </w:r>
            <w:proofErr w:type="gramStart"/>
            <w:r w:rsidRPr="004E1C03">
              <w:rPr>
                <w:rFonts w:ascii="Verdana" w:hAnsi="Verdana" w:cs="Verdana"/>
              </w:rPr>
              <w:t>ф</w:t>
            </w:r>
            <w:proofErr w:type="gramEnd"/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40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Синтаксический разбор СПП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и уметь выполнять синтаксический разбор СПП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§29; упр. 176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книгой, тренинг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41-42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Изложение (подробное) о научной деятельности и о «Толковом словаре русского языка» С. И. Ожегова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составлять план, определять тип и стиль текста, подробно его излагать в той логической последовательности, которую установили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Упр. 178 (подготовить доклад на тему «Толковый словарь – картина мира»)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книгой, проблемные задания, творческая работа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43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Пунктуационный разбор СПП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и уметь выполнять пунктуационный разбор СПП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§30; упр. 179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книгой, тренинг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44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Повторение по теме «СПП»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отличительные признаки СПП, виды придаточных предложений, виды подчинения. Уметь производить синтаксический и пунктуационный разборы СПП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Контрольные вопросы (с.118); упр. 184 (сочинение «Что такое подвиг?») 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Работа с книгой, проблемные задания, лист взаимоконтроля, контрольные карточки 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45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Контрольный диктант с грамматическим заданием по теме «СПП»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осуществлять самоконтроль, самоанализ языковых явлений; владеть орфографическими и пунктуационными знаниями на уровне ОС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Упр. 183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Контрольный диктант с грамматическим заданием</w:t>
            </w:r>
          </w:p>
        </w:tc>
      </w:tr>
      <w:tr w:rsidR="004D5C28" w:rsidRPr="004E1C03">
        <w:tc>
          <w:tcPr>
            <w:tcW w:w="0" w:type="auto"/>
            <w:gridSpan w:val="7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4E1C03">
              <w:rPr>
                <w:rFonts w:ascii="Verdana" w:hAnsi="Verdana" w:cs="Verdana"/>
                <w:b/>
                <w:bCs/>
              </w:rPr>
              <w:lastRenderedPageBreak/>
              <w:t>Бессоюзные сложные предложения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46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Понятие о бессоюзном предложении (БСП). Интонация в БСП. БСП со значением перечисления; запятая и точка с запятой в БСП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определение БСП, основные признаки БСП, правила постановки запятой и точки с запятой, выразительные возможности БСП. Уметь соблюдать в практике письма основные правила пунктуации, н</w:t>
            </w:r>
            <w:r>
              <w:rPr>
                <w:rFonts w:ascii="Verdana" w:hAnsi="Verdana" w:cs="Verdana"/>
              </w:rPr>
              <w:t>ормы построения БСП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§31-33; упр. 190 (устно); 191 (письменно)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книгой, проблемные задания, в/ф «Синтаксис и пунктуация»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47-48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Подробное изложение с дополнительным заданием (упр. 192)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составлять план, определять тип и стиль текста, подробно его излагать в той логической последовательности, которую установили; отвечать на дополнительный вопрос задания (элемент сочинения)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Упр. 194 (подготовиться к </w:t>
            </w:r>
            <w:proofErr w:type="spellStart"/>
            <w:r w:rsidRPr="004E1C03">
              <w:rPr>
                <w:rFonts w:ascii="Verdana" w:hAnsi="Verdana" w:cs="Verdana"/>
              </w:rPr>
              <w:t>самодиктанту</w:t>
            </w:r>
            <w:proofErr w:type="spellEnd"/>
            <w:r w:rsidRPr="004E1C03">
              <w:rPr>
                <w:rFonts w:ascii="Verdana" w:hAnsi="Verdana" w:cs="Verdana"/>
              </w:rPr>
              <w:t>: писать по памяти указанные строфы романа А. С. Пушкин)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книгой, проблемные задания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49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правила постановки двоеточия в БСП, выразительные возможности БСП.</w:t>
            </w:r>
          </w:p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находить в тексте БСП и определять их художественную роль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§34; упр. 197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Работа с книгой, проблемные задания, </w:t>
            </w:r>
            <w:proofErr w:type="spellStart"/>
            <w:r w:rsidRPr="004E1C03">
              <w:rPr>
                <w:rFonts w:ascii="Verdana" w:hAnsi="Verdana" w:cs="Verdana"/>
              </w:rPr>
              <w:t>самодиктант</w:t>
            </w:r>
            <w:proofErr w:type="spellEnd"/>
            <w:r w:rsidRPr="004E1C03">
              <w:rPr>
                <w:rFonts w:ascii="Verdana" w:hAnsi="Verdana" w:cs="Verdana"/>
              </w:rPr>
              <w:t>, в/ф «Синтаксис и пунктуация»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50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БСП со значением противопоставления, условия, следствия. Тире в БСП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правила постановки тире в БСП, выразительные возможности БСП. Уметь находить в тексте БСП и определять их художественную роль, выразительные возможности; 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 xml:space="preserve">§35; упр. 202 (сочинение – рассказ или очерк – по картине Н. М. </w:t>
            </w:r>
            <w:proofErr w:type="spellStart"/>
            <w:r w:rsidRPr="004E1C03">
              <w:rPr>
                <w:rFonts w:ascii="Verdana" w:hAnsi="Verdana" w:cs="Verdana"/>
                <w:color w:val="000000"/>
              </w:rPr>
              <w:t>Ромадина</w:t>
            </w:r>
            <w:proofErr w:type="spellEnd"/>
            <w:r w:rsidRPr="004E1C03">
              <w:rPr>
                <w:rFonts w:ascii="Verdana" w:hAnsi="Verdana" w:cs="Verdana"/>
                <w:color w:val="000000"/>
              </w:rPr>
              <w:t xml:space="preserve"> «Село Хмелёвка»)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книгой, проблемные задания, в/ф «Синтаксис и пунктуация»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51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Синтаксический и пунктуационный разбор БСП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и уметь выполнять синтаксический и пунктуационный разбор БСП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 xml:space="preserve">§36, контрольные вопросы (с. 139); упр. 207 (Продолжить предложения на тему </w:t>
            </w:r>
            <w:r w:rsidRPr="004E1C03">
              <w:rPr>
                <w:rFonts w:ascii="Verdana" w:hAnsi="Verdana" w:cs="Verdana"/>
                <w:color w:val="000000"/>
              </w:rPr>
              <w:lastRenderedPageBreak/>
              <w:t xml:space="preserve">«Советы начинающему лектору»); подготовиться к </w:t>
            </w:r>
            <w:proofErr w:type="spellStart"/>
            <w:r w:rsidRPr="004E1C03">
              <w:rPr>
                <w:rFonts w:ascii="Verdana" w:hAnsi="Verdana" w:cs="Verdana"/>
                <w:color w:val="000000"/>
              </w:rPr>
              <w:t>самодиктанту</w:t>
            </w:r>
            <w:proofErr w:type="spellEnd"/>
            <w:r w:rsidRPr="004E1C03">
              <w:rPr>
                <w:rFonts w:ascii="Verdana" w:hAnsi="Verdana" w:cs="Verdana"/>
                <w:color w:val="000000"/>
              </w:rPr>
              <w:t xml:space="preserve"> (упр. 208)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>Тренинг, тест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>52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Компьютерный зачёт по теме «БСП»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Знать возможности БСП. Уметь анализировать, сопоставлять, классифицировать языковые единицы, средства связи; систематизировать и обобщать </w:t>
            </w:r>
            <w:proofErr w:type="gramStart"/>
            <w:r w:rsidRPr="004E1C03">
              <w:rPr>
                <w:rFonts w:ascii="Verdana" w:hAnsi="Verdana" w:cs="Verdana"/>
              </w:rPr>
              <w:t>изученное</w:t>
            </w:r>
            <w:proofErr w:type="gram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Упр. 205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Компьютерный зачёт по теме «БСП»</w:t>
            </w:r>
          </w:p>
        </w:tc>
      </w:tr>
      <w:tr w:rsidR="004D5C28" w:rsidRPr="004E1C03">
        <w:tc>
          <w:tcPr>
            <w:tcW w:w="0" w:type="auto"/>
            <w:gridSpan w:val="7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4E1C03">
              <w:rPr>
                <w:rFonts w:ascii="Verdana" w:hAnsi="Verdana" w:cs="Verdana"/>
                <w:b/>
                <w:bCs/>
              </w:rPr>
              <w:t>Сложные предложения с различными видами связи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53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отличительные особенности сложных предложений с сочинительной и подчинительной связью. Уметь правильно ставить знаки препинания в данных предложениях, производить синтаксический разбор, правильно строить предложения с разными видами связи и употреблять их в речи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§37; упр. 212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книгой, проблемные задания, в/ф «Синтаксис и пунктуация»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54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0" w:type="auto"/>
          </w:tcPr>
          <w:p w:rsidR="004D5C28" w:rsidRPr="004E1C03" w:rsidRDefault="004D5C28" w:rsidP="007D29C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производить лингвистический анализ текста, в том числе с точки зрения синтаксиса сложного предложения с разными видами связи; создавать мини-тексты, употребляя в них сложные предложения с разными видами связи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§38; упр. 217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книгой, проблемные задания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55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Синтаксический и пунктуационный разбор с различными видами связи</w:t>
            </w:r>
          </w:p>
        </w:tc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и уметь выполнять синтаксический и пунктуационный разбор сложного предложения с различными видами связи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§39; упр. 218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Тренинг, тест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56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Изложение (подробное) с элементами сочинения </w:t>
            </w:r>
            <w:r w:rsidRPr="004E1C03">
              <w:rPr>
                <w:rFonts w:ascii="Verdana" w:hAnsi="Verdana" w:cs="Verdana"/>
              </w:rPr>
              <w:lastRenderedPageBreak/>
              <w:t>(упр. 219)</w:t>
            </w:r>
          </w:p>
        </w:tc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Уметь составлять план, определять тип и стиль текста, </w:t>
            </w:r>
            <w:r w:rsidRPr="004E1C03">
              <w:rPr>
                <w:rFonts w:ascii="Verdana" w:hAnsi="Verdana" w:cs="Verdana"/>
              </w:rPr>
              <w:lastRenderedPageBreak/>
              <w:t>подробно его излагать в той логической последовательности, которую установили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 xml:space="preserve">Закончить работу (написать сочинение на </w:t>
            </w:r>
            <w:r w:rsidRPr="004E1C03">
              <w:rPr>
                <w:rFonts w:ascii="Verdana" w:hAnsi="Verdana" w:cs="Verdana"/>
              </w:rPr>
              <w:lastRenderedPageBreak/>
              <w:t>тему «Легко ли быть одному?»)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 xml:space="preserve">Работа с книгой, проблемные </w:t>
            </w:r>
            <w:r w:rsidRPr="004E1C03">
              <w:rPr>
                <w:rFonts w:ascii="Verdana" w:hAnsi="Verdana" w:cs="Verdana"/>
              </w:rPr>
              <w:lastRenderedPageBreak/>
              <w:t>задания, творческая работа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>57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Публичная речь</w:t>
            </w:r>
          </w:p>
        </w:tc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Знать понятия </w:t>
            </w:r>
            <w:r w:rsidRPr="004E1C03">
              <w:rPr>
                <w:rFonts w:ascii="Verdana" w:hAnsi="Verdana" w:cs="Verdana"/>
                <w:i/>
                <w:iCs/>
              </w:rPr>
              <w:t>публичная речь</w:t>
            </w:r>
            <w:r w:rsidRPr="004E1C03">
              <w:rPr>
                <w:rFonts w:ascii="Verdana" w:hAnsi="Verdana" w:cs="Verdana"/>
              </w:rPr>
              <w:t xml:space="preserve"> и </w:t>
            </w:r>
            <w:r w:rsidRPr="004E1C03">
              <w:rPr>
                <w:rFonts w:ascii="Verdana" w:hAnsi="Verdana" w:cs="Verdana"/>
                <w:i/>
                <w:iCs/>
              </w:rPr>
              <w:t>публицистический стиль</w:t>
            </w:r>
            <w:r w:rsidRPr="004E1C03">
              <w:rPr>
                <w:rFonts w:ascii="Verdana" w:hAnsi="Verdana" w:cs="Verdana"/>
              </w:rPr>
              <w:t>. Уметь различать эти понятия; составлять план и выписывать цитаты из выступления в соответствии с планом.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Упр. 222 (Подготовить публичное выступление для родительского собрания на тему «Взрослые и мы»). Подготовиться к контрольному диктанту (контрольные вопросы, с. 154)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Работа с книгой, проблемные задания, составление плана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58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Контрольный диктант с грамматическим заданием по теме «Сложные предложения с разными видами связи»</w:t>
            </w:r>
          </w:p>
        </w:tc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осуществлять самоконтроль, самоанализ языковых явлений; владеть орфографическими и пунктуационными знаниями на уровне ОС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Упр. 225 (сочинение)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Контрольный диктант с грамматическим заданием</w:t>
            </w:r>
          </w:p>
        </w:tc>
      </w:tr>
      <w:tr w:rsidR="004D5C28" w:rsidRPr="004E1C03">
        <w:tc>
          <w:tcPr>
            <w:tcW w:w="0" w:type="auto"/>
            <w:gridSpan w:val="7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4E1C03">
              <w:rPr>
                <w:rFonts w:ascii="Verdana" w:hAnsi="Verdana" w:cs="Verdana"/>
                <w:b/>
                <w:bCs/>
              </w:rPr>
              <w:t xml:space="preserve">Повторение и систематизация </w:t>
            </w:r>
            <w:proofErr w:type="gramStart"/>
            <w:r w:rsidRPr="004E1C03">
              <w:rPr>
                <w:rFonts w:ascii="Verdana" w:hAnsi="Verdana" w:cs="Verdana"/>
                <w:b/>
                <w:bCs/>
              </w:rPr>
              <w:t>изученного</w:t>
            </w:r>
            <w:proofErr w:type="gramEnd"/>
            <w:r w:rsidRPr="004E1C03">
              <w:rPr>
                <w:rFonts w:ascii="Verdana" w:hAnsi="Verdana" w:cs="Verdana"/>
                <w:b/>
                <w:bCs/>
              </w:rPr>
              <w:t xml:space="preserve"> в 5-9 классах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59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Фонетика и графика</w:t>
            </w:r>
          </w:p>
        </w:tc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звуки речи, соотношение звука и буквы, связь фонетики с графикой и орфографией</w:t>
            </w:r>
            <w:r>
              <w:rPr>
                <w:rFonts w:ascii="Verdana" w:hAnsi="Verdana" w:cs="Verdana"/>
              </w:rPr>
              <w:t xml:space="preserve">, </w:t>
            </w:r>
            <w:r w:rsidRPr="004E1C03">
              <w:rPr>
                <w:rFonts w:ascii="Verdana" w:hAnsi="Verdana" w:cs="Verdana"/>
              </w:rPr>
              <w:t>основные выразительные средства фонетики. Уметь применять их в речи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§41; упр. 230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Практикум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60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Лексикология (лексика) и фразеология</w:t>
            </w:r>
          </w:p>
        </w:tc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о лексике и грамматическом значении слов. Уметь составлять словарную статью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§42; упр. 232, 233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Тренинг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61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proofErr w:type="spellStart"/>
            <w:r w:rsidRPr="004E1C03">
              <w:rPr>
                <w:rFonts w:ascii="Verdana" w:hAnsi="Verdana" w:cs="Verdana"/>
              </w:rPr>
              <w:t>Морфемика</w:t>
            </w:r>
            <w:proofErr w:type="spellEnd"/>
            <w:r w:rsidRPr="004E1C03">
              <w:rPr>
                <w:rFonts w:ascii="Verdana" w:hAnsi="Verdana" w:cs="Verdana"/>
              </w:rPr>
              <w:t>. Словообразование</w:t>
            </w:r>
          </w:p>
        </w:tc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Знать виды морфем: корень, приставку, суффикс, окончание, основу слова, чередование звуков в морфемах, основные способы образования слов; основные выразительные средства словообразования. Уметь </w:t>
            </w:r>
            <w:r w:rsidRPr="004E1C03">
              <w:rPr>
                <w:rFonts w:ascii="Verdana" w:hAnsi="Verdana" w:cs="Verdana"/>
              </w:rPr>
              <w:lastRenderedPageBreak/>
              <w:t>применять их на письме и в собственной речевой практике.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lastRenderedPageBreak/>
              <w:t>§43, 44; упр. 241, 245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Тренинг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lastRenderedPageBreak/>
              <w:t>62-63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Морфология</w:t>
            </w:r>
          </w:p>
        </w:tc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2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грамматическое значение, морфологические признаки, синтаксическую роль изученных частей речи; основные выразительные средства морфологии. Уметь применять их в собственной речевой практике и на письме.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§45; упр. 247, 249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Тренинг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64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Синтаксис. Пунктуация</w:t>
            </w:r>
          </w:p>
        </w:tc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Знать опознавательные признаки простого предложения, главные и второстепенные члены предложения, односоставные предложения, однородные и обособленные члены предложения, обращения и вводные слова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  <w:color w:val="000000"/>
              </w:rPr>
              <w:t>§46-47; упр. 254, 272, 275 (устно)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Тренинг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65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Выборочное изложение (упр. 259)</w:t>
            </w:r>
          </w:p>
        </w:tc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 xml:space="preserve">Уметь составлять план, определять тип и стиль текста, сжато его </w:t>
            </w:r>
            <w:proofErr w:type="gramStart"/>
            <w:r w:rsidRPr="004E1C03">
              <w:rPr>
                <w:rFonts w:ascii="Verdana" w:hAnsi="Verdana" w:cs="Verdana"/>
              </w:rPr>
              <w:t>излагать</w:t>
            </w:r>
            <w:proofErr w:type="gramEnd"/>
            <w:r w:rsidRPr="004E1C03">
              <w:rPr>
                <w:rFonts w:ascii="Verdana" w:hAnsi="Verdana" w:cs="Verdana"/>
              </w:rPr>
              <w:t>, отвечать на вопрос задания (элемент сочинения)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Упр. 260 (написать сочинение-отзы</w:t>
            </w:r>
            <w:proofErr w:type="gramStart"/>
            <w:r w:rsidRPr="004E1C03">
              <w:rPr>
                <w:rFonts w:ascii="Verdana" w:hAnsi="Verdana" w:cs="Verdana"/>
              </w:rPr>
              <w:t>в(</w:t>
            </w:r>
            <w:proofErr w:type="gramEnd"/>
            <w:r w:rsidRPr="004E1C03">
              <w:rPr>
                <w:rFonts w:ascii="Verdana" w:hAnsi="Verdana" w:cs="Verdana"/>
              </w:rPr>
              <w:t>рецензию) на один из просмотренных фильмов)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66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1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Уметь осуществлять самоконтроль, самоанализ языковых явлений; владеть орфографическими и пункт</w:t>
            </w:r>
            <w:r>
              <w:rPr>
                <w:rFonts w:ascii="Verdana" w:hAnsi="Verdana" w:cs="Verdana"/>
              </w:rPr>
              <w:t xml:space="preserve">уационными знаниями 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Упр. 279 (сочинение на свободную тему)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Контрольный диктант с грамматическим заданием</w:t>
            </w:r>
          </w:p>
        </w:tc>
      </w:tr>
      <w:tr w:rsidR="004D5C28" w:rsidRPr="004E1C03">
        <w:tc>
          <w:tcPr>
            <w:tcW w:w="0" w:type="auto"/>
          </w:tcPr>
          <w:p w:rsidR="004D5C28" w:rsidRPr="004E1C03" w:rsidRDefault="004D5C28" w:rsidP="00492CA1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67-68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ур</w:t>
            </w:r>
            <w:proofErr w:type="spellEnd"/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  <w:r w:rsidRPr="004E1C03">
              <w:rPr>
                <w:rFonts w:ascii="Verdana" w:hAnsi="Verdana" w:cs="Verdana"/>
              </w:rPr>
              <w:t>Резервные уроки: повторение</w:t>
            </w: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0" w:type="auto"/>
          </w:tcPr>
          <w:p w:rsidR="004D5C28" w:rsidRPr="004E1C03" w:rsidRDefault="004D5C28" w:rsidP="002E34BC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4D5C28" w:rsidRPr="00492CA1" w:rsidRDefault="004D5C28"/>
    <w:sectPr w:rsidR="004D5C28" w:rsidRPr="00492CA1" w:rsidSect="00E6471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A18"/>
    <w:rsid w:val="0004666C"/>
    <w:rsid w:val="000B6780"/>
    <w:rsid w:val="001D1A26"/>
    <w:rsid w:val="002E34BC"/>
    <w:rsid w:val="00383902"/>
    <w:rsid w:val="00404A43"/>
    <w:rsid w:val="00464A18"/>
    <w:rsid w:val="00492CA1"/>
    <w:rsid w:val="004D5C28"/>
    <w:rsid w:val="004E1C03"/>
    <w:rsid w:val="00594B06"/>
    <w:rsid w:val="0069148F"/>
    <w:rsid w:val="00796139"/>
    <w:rsid w:val="007B2124"/>
    <w:rsid w:val="007D29C6"/>
    <w:rsid w:val="008971BE"/>
    <w:rsid w:val="009704BE"/>
    <w:rsid w:val="00AC6688"/>
    <w:rsid w:val="00AD728D"/>
    <w:rsid w:val="00CC18AD"/>
    <w:rsid w:val="00DD261A"/>
    <w:rsid w:val="00DF0616"/>
    <w:rsid w:val="00E639ED"/>
    <w:rsid w:val="00E64711"/>
    <w:rsid w:val="00EB2519"/>
    <w:rsid w:val="00FA7D2B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1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64A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64A18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Без интервала1"/>
    <w:uiPriority w:val="99"/>
    <w:rsid w:val="00464A18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3139</Words>
  <Characters>17896</Characters>
  <Application>Microsoft Office Word</Application>
  <DocSecurity>0</DocSecurity>
  <Lines>149</Lines>
  <Paragraphs>41</Paragraphs>
  <ScaleCrop>false</ScaleCrop>
  <Company>user</Company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2014-08-22T05:55:00Z</cp:lastPrinted>
  <dcterms:created xsi:type="dcterms:W3CDTF">2012-03-17T02:11:00Z</dcterms:created>
  <dcterms:modified xsi:type="dcterms:W3CDTF">2016-10-02T10:51:00Z</dcterms:modified>
</cp:coreProperties>
</file>