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C" w:rsidRDefault="0030751C" w:rsidP="0030751C">
      <w:pPr>
        <w:jc w:val="center"/>
      </w:pPr>
    </w:p>
    <w:p w:rsidR="0030751C" w:rsidRDefault="0030751C" w:rsidP="0030751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30751C" w:rsidRDefault="0030751C" w:rsidP="0030751C">
      <w:pPr>
        <w:jc w:val="center"/>
        <w:rPr>
          <w:b/>
          <w:sz w:val="28"/>
        </w:rPr>
      </w:pPr>
      <w:r>
        <w:rPr>
          <w:b/>
          <w:sz w:val="28"/>
        </w:rPr>
        <w:t>Средняя общеобразовательная школа №30</w:t>
      </w:r>
    </w:p>
    <w:tbl>
      <w:tblPr>
        <w:tblW w:w="0" w:type="auto"/>
        <w:tblInd w:w="108" w:type="dxa"/>
        <w:tblLayout w:type="fixed"/>
        <w:tblLook w:val="0000"/>
      </w:tblPr>
      <w:tblGrid>
        <w:gridCol w:w="3068"/>
        <w:gridCol w:w="3062"/>
        <w:gridCol w:w="3265"/>
      </w:tblGrid>
      <w:tr w:rsidR="0030751C" w:rsidTr="000239D9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51C" w:rsidRDefault="0030751C" w:rsidP="000239D9">
            <w:pPr>
              <w:tabs>
                <w:tab w:val="left" w:pos="9288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«Согласовано»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МО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 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Протокол № ___ от 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«____»____________20___ г.</w:t>
            </w:r>
          </w:p>
          <w:p w:rsidR="0030751C" w:rsidRDefault="0030751C" w:rsidP="000239D9">
            <w:pPr>
              <w:tabs>
                <w:tab w:val="left" w:pos="928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51C" w:rsidRDefault="0030751C" w:rsidP="000239D9">
            <w:pPr>
              <w:tabs>
                <w:tab w:val="left" w:pos="9288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«Согласовано»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Заместитель директора школы по УР МБОУ СОШ№30 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 Петрова З.В.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«____»____________20___ г.</w:t>
            </w:r>
          </w:p>
          <w:p w:rsidR="0030751C" w:rsidRDefault="0030751C" w:rsidP="000239D9">
            <w:pPr>
              <w:tabs>
                <w:tab w:val="left" w:pos="928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1C" w:rsidRDefault="0030751C" w:rsidP="000239D9">
            <w:pPr>
              <w:tabs>
                <w:tab w:val="left" w:pos="9288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«Утверждено»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Директор МБОУ СОШ№30 Пачковский И,И.</w:t>
            </w: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</w:p>
          <w:p w:rsidR="0030751C" w:rsidRDefault="0030751C" w:rsidP="000239D9">
            <w:pPr>
              <w:tabs>
                <w:tab w:val="left" w:pos="928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Приказ № ___ от «___»__________20____ г.</w:t>
            </w:r>
          </w:p>
          <w:p w:rsidR="0030751C" w:rsidRDefault="0030751C" w:rsidP="000239D9">
            <w:pPr>
              <w:tabs>
                <w:tab w:val="left" w:pos="9288"/>
              </w:tabs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0751C" w:rsidRDefault="0030751C" w:rsidP="0030751C">
      <w:pPr>
        <w:jc w:val="center"/>
      </w:pPr>
    </w:p>
    <w:p w:rsidR="0030751C" w:rsidRDefault="0030751C" w:rsidP="0030751C">
      <w:pPr>
        <w:jc w:val="center"/>
        <w:rPr>
          <w:b/>
          <w:bCs/>
          <w:sz w:val="40"/>
        </w:rPr>
      </w:pPr>
    </w:p>
    <w:p w:rsidR="0030751C" w:rsidRDefault="0030751C" w:rsidP="0030751C">
      <w:pPr>
        <w:jc w:val="center"/>
        <w:rPr>
          <w:b/>
          <w:bCs/>
          <w:sz w:val="40"/>
        </w:rPr>
      </w:pPr>
    </w:p>
    <w:p w:rsidR="0030751C" w:rsidRDefault="0030751C" w:rsidP="0030751C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 ПЕДАГОГА</w:t>
      </w:r>
      <w:r>
        <w:rPr>
          <w:b/>
          <w:bCs/>
          <w:sz w:val="40"/>
        </w:rPr>
        <w:t xml:space="preserve"> </w:t>
      </w:r>
    </w:p>
    <w:p w:rsidR="0030751C" w:rsidRDefault="0030751C" w:rsidP="0030751C">
      <w:pPr>
        <w:jc w:val="center"/>
        <w:rPr>
          <w:rFonts w:cs="DS_Cosmo"/>
          <w:b/>
          <w:bCs/>
          <w:sz w:val="36"/>
          <w:szCs w:val="44"/>
        </w:rPr>
      </w:pPr>
      <w:r>
        <w:rPr>
          <w:rFonts w:cs="DS_Cosmo"/>
          <w:b/>
          <w:bCs/>
          <w:sz w:val="36"/>
          <w:szCs w:val="44"/>
        </w:rPr>
        <w:t>Воложаниной  Ирины Валерьевны</w:t>
      </w:r>
    </w:p>
    <w:p w:rsidR="0030751C" w:rsidRDefault="0030751C" w:rsidP="003075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квалификационная категория</w:t>
      </w:r>
    </w:p>
    <w:p w:rsidR="0030751C" w:rsidRDefault="0030751C" w:rsidP="0030751C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по учебному курсу  «</w:t>
      </w:r>
      <w:r>
        <w:rPr>
          <w:rFonts w:cs="Microsoft Sans Serif"/>
          <w:b/>
          <w:bCs/>
          <w:sz w:val="40"/>
        </w:rPr>
        <w:t>Информатика и ИКТ</w:t>
      </w:r>
      <w:r>
        <w:rPr>
          <w:rFonts w:ascii="Ampir Deco" w:hAnsi="Ampir Deco" w:cs="Microsoft Sans Serif"/>
          <w:b/>
          <w:bCs/>
          <w:sz w:val="40"/>
        </w:rPr>
        <w:t>»</w:t>
      </w:r>
    </w:p>
    <w:p w:rsidR="0030751C" w:rsidRDefault="0030751C" w:rsidP="0030751C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cs="Microsoft Sans Serif"/>
          <w:b/>
          <w:bCs/>
          <w:sz w:val="40"/>
        </w:rPr>
        <w:t>10</w:t>
      </w:r>
      <w:r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30751C" w:rsidRPr="00BB6B1F" w:rsidRDefault="0030751C" w:rsidP="0030751C">
      <w:pPr>
        <w:jc w:val="center"/>
        <w:rPr>
          <w:rFonts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30751C" w:rsidRPr="004A53C5" w:rsidRDefault="0030751C" w:rsidP="0030751C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b/>
          <w:sz w:val="34"/>
          <w:szCs w:val="28"/>
        </w:rPr>
        <w:t>2016 - 2017  учебный год</w:t>
      </w:r>
    </w:p>
    <w:p w:rsidR="0030751C" w:rsidRDefault="0030751C" w:rsidP="0030751C"/>
    <w:p w:rsidR="0030751C" w:rsidRDefault="0030751C" w:rsidP="0030751C"/>
    <w:p w:rsidR="0030751C" w:rsidRPr="00190937" w:rsidRDefault="0030751C" w:rsidP="0030751C"/>
    <w:p w:rsidR="0030751C" w:rsidRPr="00190937" w:rsidRDefault="0030751C" w:rsidP="0030751C"/>
    <w:p w:rsidR="0030751C" w:rsidRPr="00190937" w:rsidRDefault="0030751C" w:rsidP="0030751C"/>
    <w:p w:rsidR="0030751C" w:rsidRPr="00190937" w:rsidRDefault="0030751C" w:rsidP="0030751C"/>
    <w:p w:rsidR="00B967AC" w:rsidRPr="00705BD9" w:rsidRDefault="0030751C" w:rsidP="0030751C">
      <w:pPr>
        <w:pStyle w:val="1"/>
        <w:tabs>
          <w:tab w:val="center" w:pos="5244"/>
        </w:tabs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967AC" w:rsidRPr="00705BD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36044" w:rsidRPr="005E5A9B" w:rsidRDefault="00236044" w:rsidP="000D2DA2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изучения учебного предмета</w:t>
      </w:r>
    </w:p>
    <w:p w:rsidR="009A20FD" w:rsidRPr="009A20FD" w:rsidRDefault="009A20FD" w:rsidP="009A20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0FD">
        <w:rPr>
          <w:rFonts w:ascii="Times New Roman" w:hAnsi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9A20FD" w:rsidRPr="009A20FD" w:rsidRDefault="009A20FD" w:rsidP="009A20FD">
      <w:pPr>
        <w:numPr>
          <w:ilvl w:val="0"/>
          <w:numId w:val="8"/>
        </w:numPr>
        <w:tabs>
          <w:tab w:val="clear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20FD">
        <w:rPr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9A20FD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A20FD" w:rsidRPr="009A20FD" w:rsidRDefault="009A20FD" w:rsidP="009A20FD">
      <w:pPr>
        <w:numPr>
          <w:ilvl w:val="0"/>
          <w:numId w:val="8"/>
        </w:numPr>
        <w:tabs>
          <w:tab w:val="clear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20FD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9A20FD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A20FD" w:rsidRPr="009A20FD" w:rsidRDefault="009A20FD" w:rsidP="009A20FD">
      <w:pPr>
        <w:numPr>
          <w:ilvl w:val="0"/>
          <w:numId w:val="8"/>
        </w:numPr>
        <w:tabs>
          <w:tab w:val="clear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20F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9A20FD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A20FD" w:rsidRPr="009A20FD" w:rsidRDefault="009A20FD" w:rsidP="009A20FD">
      <w:pPr>
        <w:numPr>
          <w:ilvl w:val="0"/>
          <w:numId w:val="8"/>
        </w:numPr>
        <w:tabs>
          <w:tab w:val="clear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20FD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9A20FD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9A20FD" w:rsidRPr="009A20FD" w:rsidRDefault="009A20FD" w:rsidP="009A20FD">
      <w:pPr>
        <w:numPr>
          <w:ilvl w:val="0"/>
          <w:numId w:val="8"/>
        </w:numPr>
        <w:tabs>
          <w:tab w:val="clear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A20FD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9A20FD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6044" w:rsidRPr="00236044" w:rsidRDefault="00236044" w:rsidP="000D2DA2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Общая характеристика учебного курса</w:t>
      </w:r>
    </w:p>
    <w:p w:rsidR="00BB4B16" w:rsidRPr="00AA193D" w:rsidRDefault="00BB4B16" w:rsidP="00AA193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 курса информатики в основной школе: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t>Линию информация и информационных процессов</w:t>
      </w:r>
      <w:r w:rsidRPr="00AA193D">
        <w:rPr>
          <w:rFonts w:ascii="Times New Roman" w:hAnsi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t>Линию моделирования и формализации</w:t>
      </w:r>
      <w:r w:rsidRPr="00AA193D">
        <w:rPr>
          <w:rFonts w:ascii="Times New Roman" w:hAnsi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t xml:space="preserve">Линию алгоритмизации и программирования </w:t>
      </w:r>
      <w:r w:rsidRPr="00AA193D">
        <w:rPr>
          <w:rFonts w:ascii="Times New Roman" w:hAnsi="Times New Roman"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t xml:space="preserve">Линию информационных технологий </w:t>
      </w:r>
      <w:r w:rsidRPr="00AA193D">
        <w:rPr>
          <w:rFonts w:ascii="Times New Roman" w:hAnsi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lastRenderedPageBreak/>
        <w:t>Линию компьютерных коммуникаций (</w:t>
      </w:r>
      <w:r w:rsidRPr="00AA193D">
        <w:rPr>
          <w:rFonts w:ascii="Times New Roman" w:hAnsi="Times New Roman"/>
          <w:sz w:val="24"/>
          <w:szCs w:val="24"/>
        </w:rPr>
        <w:t>информационные ресурсы глобальных сетей, организация и информационные услуги Интернет, основы сайтостроения).</w:t>
      </w:r>
    </w:p>
    <w:p w:rsidR="00BB4B16" w:rsidRPr="00AA193D" w:rsidRDefault="00BB4B16" w:rsidP="00AA19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i/>
          <w:iCs/>
          <w:sz w:val="24"/>
          <w:szCs w:val="24"/>
        </w:rPr>
        <w:t xml:space="preserve">Линию социальной информатики </w:t>
      </w:r>
      <w:r w:rsidRPr="00AA193D">
        <w:rPr>
          <w:rFonts w:ascii="Times New Roman" w:hAnsi="Times New Roman"/>
          <w:iCs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BB4B16" w:rsidRPr="00AA193D" w:rsidRDefault="00BB4B16" w:rsidP="00AA193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193D">
        <w:rPr>
          <w:rFonts w:ascii="Times New Roman" w:hAnsi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AA193D" w:rsidRDefault="00AA193D" w:rsidP="00AA193D">
      <w:pPr>
        <w:shd w:val="clear" w:color="auto" w:fill="FFFFFF"/>
        <w:tabs>
          <w:tab w:val="left" w:leader="underscore" w:pos="586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12A">
        <w:rPr>
          <w:rFonts w:ascii="Times New Roman" w:hAnsi="Times New Roman"/>
          <w:sz w:val="24"/>
          <w:szCs w:val="24"/>
        </w:rPr>
        <w:t xml:space="preserve">Учебный курс </w:t>
      </w:r>
      <w:r w:rsidRPr="005E5A9B">
        <w:rPr>
          <w:rFonts w:ascii="Times New Roman" w:hAnsi="Times New Roman"/>
          <w:sz w:val="24"/>
          <w:szCs w:val="24"/>
        </w:rPr>
        <w:t xml:space="preserve">по информатике и ИКТ для </w:t>
      </w:r>
      <w:r>
        <w:rPr>
          <w:rFonts w:ascii="Times New Roman" w:hAnsi="Times New Roman"/>
          <w:sz w:val="24"/>
          <w:szCs w:val="24"/>
        </w:rPr>
        <w:t>10</w:t>
      </w:r>
      <w:r w:rsidRPr="005E5A9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="00E04695" w:rsidRPr="0064212A">
        <w:rPr>
          <w:rFonts w:ascii="Times New Roman" w:hAnsi="Times New Roman"/>
          <w:sz w:val="24"/>
          <w:szCs w:val="24"/>
        </w:rPr>
        <w:t xml:space="preserve">обеспечивает преподавание </w:t>
      </w:r>
      <w:r w:rsidR="00E04695">
        <w:rPr>
          <w:rFonts w:ascii="Times New Roman" w:hAnsi="Times New Roman"/>
          <w:sz w:val="24"/>
          <w:szCs w:val="24"/>
        </w:rPr>
        <w:t xml:space="preserve">дисциплиныв среднейобщеобразовательной </w:t>
      </w:r>
      <w:r w:rsidR="00E04695" w:rsidRPr="005E5A9B">
        <w:rPr>
          <w:rFonts w:ascii="Times New Roman" w:hAnsi="Times New Roman"/>
          <w:sz w:val="24"/>
          <w:szCs w:val="24"/>
        </w:rPr>
        <w:t>школ</w:t>
      </w:r>
      <w:r w:rsidR="00E04695">
        <w:rPr>
          <w:rFonts w:ascii="Times New Roman" w:hAnsi="Times New Roman"/>
          <w:sz w:val="24"/>
          <w:szCs w:val="24"/>
        </w:rPr>
        <w:t>е</w:t>
      </w:r>
      <w:r w:rsidR="00E04695" w:rsidRPr="0064212A">
        <w:rPr>
          <w:rFonts w:ascii="Times New Roman" w:hAnsi="Times New Roman"/>
          <w:sz w:val="24"/>
          <w:szCs w:val="24"/>
        </w:rPr>
        <w:t>на базовом уровне</w:t>
      </w:r>
      <w:r w:rsidR="00E04695">
        <w:rPr>
          <w:rFonts w:ascii="Times New Roman" w:hAnsi="Times New Roman"/>
          <w:sz w:val="24"/>
          <w:szCs w:val="24"/>
        </w:rPr>
        <w:t xml:space="preserve">. Он </w:t>
      </w:r>
      <w:r w:rsidRPr="0064212A">
        <w:rPr>
          <w:rFonts w:ascii="Times New Roman" w:hAnsi="Times New Roman"/>
          <w:sz w:val="24"/>
          <w:szCs w:val="24"/>
        </w:rPr>
        <w:t>разработан в соответствии с требованиями Федерального государственного образовательного стандарта среднего (полного) общего образования,</w:t>
      </w:r>
      <w:r w:rsidRPr="005E5A9B">
        <w:rPr>
          <w:rFonts w:ascii="Times New Roman" w:hAnsi="Times New Roman"/>
          <w:sz w:val="24"/>
          <w:szCs w:val="24"/>
        </w:rPr>
        <w:t xml:space="preserve"> примерной программы изучения дисциплины</w:t>
      </w:r>
      <w:r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5E5A9B">
        <w:rPr>
          <w:rFonts w:ascii="Times New Roman" w:hAnsi="Times New Roman"/>
          <w:sz w:val="24"/>
          <w:szCs w:val="24"/>
        </w:rPr>
        <w:t xml:space="preserve">, рекомендованной Министерством образования и науки Российской Федерации, </w:t>
      </w:r>
      <w:r>
        <w:rPr>
          <w:rFonts w:ascii="Times New Roman" w:hAnsi="Times New Roman"/>
          <w:sz w:val="24"/>
          <w:szCs w:val="24"/>
        </w:rPr>
        <w:t xml:space="preserve">с учетом авторской </w:t>
      </w:r>
      <w:r w:rsidRPr="003C41D0">
        <w:rPr>
          <w:rFonts w:ascii="Times New Roman" w:hAnsi="Times New Roman"/>
          <w:sz w:val="24"/>
          <w:szCs w:val="24"/>
        </w:rPr>
        <w:t xml:space="preserve">программы по информатике и ИКТ для </w:t>
      </w:r>
      <w:r>
        <w:rPr>
          <w:rFonts w:ascii="Times New Roman" w:hAnsi="Times New Roman"/>
          <w:sz w:val="24"/>
          <w:szCs w:val="24"/>
        </w:rPr>
        <w:t>10-11</w:t>
      </w:r>
      <w:r w:rsidRPr="003C41D0">
        <w:rPr>
          <w:rFonts w:ascii="Times New Roman" w:hAnsi="Times New Roman"/>
          <w:sz w:val="24"/>
          <w:szCs w:val="24"/>
        </w:rPr>
        <w:t xml:space="preserve"> классов средней общеобразовательной школы </w:t>
      </w:r>
      <w:r w:rsidRPr="0064212A">
        <w:rPr>
          <w:rFonts w:ascii="Times New Roman" w:hAnsi="Times New Roman"/>
          <w:sz w:val="24"/>
          <w:szCs w:val="24"/>
        </w:rPr>
        <w:t>(базовый уровень)Семакина И.Г., Хеннера Е.К., Шеиной Т.Ю.</w:t>
      </w:r>
    </w:p>
    <w:p w:rsidR="00AA193D" w:rsidRDefault="00AA193D" w:rsidP="00AA193D">
      <w:pPr>
        <w:shd w:val="clear" w:color="auto" w:fill="FFFFFF"/>
        <w:spacing w:after="0" w:line="36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3C41D0">
        <w:rPr>
          <w:rFonts w:ascii="Times New Roman" w:hAnsi="Times New Roman"/>
          <w:sz w:val="24"/>
          <w:szCs w:val="24"/>
        </w:rPr>
        <w:t>Рабочая программа составлена в соответствии с учебным планом МОУ «</w:t>
      </w:r>
      <w:r w:rsidR="002F3B8B">
        <w:rPr>
          <w:rFonts w:ascii="Times New Roman" w:hAnsi="Times New Roman"/>
          <w:sz w:val="24"/>
          <w:szCs w:val="24"/>
        </w:rPr>
        <w:t>Средняя общеобразовательная школа №8»</w:t>
      </w:r>
      <w:r w:rsidRPr="003C41D0">
        <w:rPr>
          <w:rFonts w:ascii="Times New Roman" w:hAnsi="Times New Roman"/>
          <w:sz w:val="24"/>
          <w:szCs w:val="24"/>
        </w:rPr>
        <w:t xml:space="preserve"> на 201</w:t>
      </w:r>
      <w:r w:rsidR="002F3B8B">
        <w:rPr>
          <w:rFonts w:ascii="Times New Roman" w:hAnsi="Times New Roman"/>
          <w:sz w:val="24"/>
          <w:szCs w:val="24"/>
        </w:rPr>
        <w:t>5</w:t>
      </w:r>
      <w:r w:rsidRPr="003C41D0">
        <w:rPr>
          <w:rFonts w:ascii="Times New Roman" w:hAnsi="Times New Roman"/>
          <w:sz w:val="24"/>
          <w:szCs w:val="24"/>
        </w:rPr>
        <w:t>-201</w:t>
      </w:r>
      <w:r w:rsidR="002F3B8B">
        <w:rPr>
          <w:rFonts w:ascii="Times New Roman" w:hAnsi="Times New Roman"/>
          <w:sz w:val="24"/>
          <w:szCs w:val="24"/>
        </w:rPr>
        <w:t>6</w:t>
      </w:r>
      <w:r w:rsidRPr="003C41D0">
        <w:rPr>
          <w:rFonts w:ascii="Times New Roman" w:hAnsi="Times New Roman"/>
          <w:sz w:val="24"/>
          <w:szCs w:val="24"/>
        </w:rPr>
        <w:t xml:space="preserve"> учебный год</w:t>
      </w:r>
      <w:r w:rsidR="00E04695">
        <w:rPr>
          <w:rFonts w:ascii="Times New Roman" w:hAnsi="Times New Roman"/>
          <w:sz w:val="24"/>
          <w:szCs w:val="24"/>
        </w:rPr>
        <w:t xml:space="preserve"> и</w:t>
      </w:r>
      <w:r w:rsidRPr="003C41D0">
        <w:rPr>
          <w:rFonts w:ascii="Times New Roman" w:hAnsi="Times New Roman"/>
          <w:sz w:val="24"/>
          <w:szCs w:val="24"/>
        </w:rPr>
        <w:t xml:space="preserve">рассчитана на </w:t>
      </w:r>
      <w:r w:rsidR="00B9173F">
        <w:rPr>
          <w:rFonts w:ascii="Times New Roman" w:hAnsi="Times New Roman"/>
          <w:sz w:val="24"/>
          <w:szCs w:val="24"/>
        </w:rPr>
        <w:t>35 часов</w:t>
      </w:r>
      <w:r w:rsidRPr="007477DB">
        <w:rPr>
          <w:rFonts w:ascii="Times New Roman" w:hAnsi="Times New Roman"/>
          <w:sz w:val="24"/>
          <w:szCs w:val="24"/>
        </w:rPr>
        <w:t>(из расчета 1 час в неделю)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193D" w:rsidRDefault="00AA193D" w:rsidP="00AA193D">
      <w:pPr>
        <w:shd w:val="clear" w:color="auto" w:fill="FFFFFF"/>
        <w:spacing w:after="0" w:line="36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</w:t>
      </w:r>
      <w:r w:rsidRPr="0064212A">
        <w:rPr>
          <w:rFonts w:ascii="Times New Roman" w:hAnsi="Times New Roman"/>
          <w:sz w:val="24"/>
          <w:szCs w:val="24"/>
        </w:rPr>
        <w:t>Семакина И.Г., Хеннера Е.К., Шеиной Т.Ю.</w:t>
      </w:r>
      <w:r>
        <w:rPr>
          <w:rFonts w:ascii="Times New Roman" w:hAnsi="Times New Roman"/>
          <w:sz w:val="24"/>
          <w:szCs w:val="24"/>
        </w:rPr>
        <w:t xml:space="preserve"> внесено следующее изменение: на один час уменьшено время, предусмотренное на </w:t>
      </w:r>
      <w:r w:rsidR="00D35E22">
        <w:rPr>
          <w:rFonts w:ascii="Times New Roman" w:hAnsi="Times New Roman"/>
          <w:sz w:val="24"/>
          <w:szCs w:val="24"/>
        </w:rPr>
        <w:t>изучение раздела «Информация»</w:t>
      </w:r>
      <w:r>
        <w:rPr>
          <w:rFonts w:ascii="Times New Roman" w:hAnsi="Times New Roman"/>
          <w:sz w:val="24"/>
          <w:szCs w:val="24"/>
        </w:rPr>
        <w:t>.</w:t>
      </w:r>
    </w:p>
    <w:p w:rsidR="002B6B7B" w:rsidRDefault="002B6B7B" w:rsidP="009D7C39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9D7C39" w:rsidRPr="00766B44" w:rsidRDefault="00A71E62" w:rsidP="009D7C39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Обучающие п</w:t>
      </w:r>
      <w:r w:rsidR="009D7C39">
        <w:rPr>
          <w:rFonts w:ascii="Times New Roman" w:hAnsi="Times New Roman"/>
          <w:spacing w:val="-2"/>
          <w:sz w:val="24"/>
          <w:szCs w:val="24"/>
        </w:rPr>
        <w:t>рактические работы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 xml:space="preserve"> включены в содержание </w:t>
      </w:r>
      <w:r w:rsidR="009D7C39">
        <w:rPr>
          <w:rFonts w:ascii="Times New Roman" w:hAnsi="Times New Roman"/>
          <w:spacing w:val="-2"/>
          <w:sz w:val="24"/>
          <w:szCs w:val="24"/>
        </w:rPr>
        <w:t xml:space="preserve">комбинированных 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>урок</w:t>
      </w:r>
      <w:r w:rsidR="009D7C39">
        <w:rPr>
          <w:rFonts w:ascii="Times New Roman" w:hAnsi="Times New Roman"/>
          <w:spacing w:val="-2"/>
          <w:sz w:val="24"/>
          <w:szCs w:val="24"/>
        </w:rPr>
        <w:t>ов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D7C39">
        <w:rPr>
          <w:rFonts w:ascii="Times New Roman" w:hAnsi="Times New Roman"/>
          <w:spacing w:val="-2"/>
          <w:sz w:val="24"/>
          <w:szCs w:val="24"/>
        </w:rPr>
        <w:t>на которых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 xml:space="preserve"> теория закрепляется выполнением практической работы, которая носит не оценивающий, а обучающий характер. Оценки за выполнение таких работ могут </w:t>
      </w:r>
      <w:r w:rsidR="009D7C39">
        <w:rPr>
          <w:rFonts w:ascii="Times New Roman" w:hAnsi="Times New Roman"/>
          <w:spacing w:val="-2"/>
          <w:sz w:val="24"/>
          <w:szCs w:val="24"/>
        </w:rPr>
        <w:t>быть выставлены учащимся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>, самостоятельно справивши</w:t>
      </w:r>
      <w:r w:rsidR="009D7C39">
        <w:rPr>
          <w:rFonts w:ascii="Times New Roman" w:hAnsi="Times New Roman"/>
          <w:spacing w:val="-2"/>
          <w:sz w:val="24"/>
          <w:szCs w:val="24"/>
        </w:rPr>
        <w:t>м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 xml:space="preserve">ся </w:t>
      </w:r>
      <w:r w:rsidR="009D7C39">
        <w:rPr>
          <w:rFonts w:ascii="Times New Roman" w:hAnsi="Times New Roman"/>
          <w:spacing w:val="-2"/>
          <w:sz w:val="24"/>
          <w:szCs w:val="24"/>
        </w:rPr>
        <w:t>с ними</w:t>
      </w:r>
      <w:r w:rsidR="009D7C39" w:rsidRPr="00766B44">
        <w:rPr>
          <w:rFonts w:ascii="Times New Roman" w:hAnsi="Times New Roman"/>
          <w:spacing w:val="-2"/>
          <w:sz w:val="24"/>
          <w:szCs w:val="24"/>
        </w:rPr>
        <w:t>.</w:t>
      </w:r>
    </w:p>
    <w:p w:rsidR="000514E0" w:rsidRPr="005E5A9B" w:rsidRDefault="00236044" w:rsidP="000D2DA2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</w:t>
      </w:r>
      <w:r w:rsidR="00A160B3">
        <w:rPr>
          <w:rFonts w:ascii="Times New Roman" w:hAnsi="Times New Roman"/>
          <w:b/>
          <w:i/>
          <w:sz w:val="24"/>
          <w:szCs w:val="24"/>
        </w:rPr>
        <w:t>, среди других учебных дисциплин</w:t>
      </w:r>
    </w:p>
    <w:p w:rsidR="00B35792" w:rsidRPr="00B35792" w:rsidRDefault="00A62D86" w:rsidP="00B357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35792" w:rsidRPr="00B35792">
        <w:rPr>
          <w:rFonts w:ascii="Times New Roman" w:hAnsi="Times New Roman"/>
          <w:sz w:val="24"/>
          <w:szCs w:val="24"/>
        </w:rPr>
        <w:t xml:space="preserve">азовый уровень старшей школы, ориентирован, прежде всего, на учащихся – гуманитариев. При этом, сам термин </w:t>
      </w:r>
      <w:r w:rsidR="00B05F58">
        <w:rPr>
          <w:rFonts w:ascii="Times New Roman" w:hAnsi="Times New Roman"/>
          <w:sz w:val="24"/>
          <w:szCs w:val="24"/>
        </w:rPr>
        <w:t>«гуманитарный»</w:t>
      </w:r>
      <w:r w:rsidR="00B35792" w:rsidRPr="00B35792">
        <w:rPr>
          <w:rFonts w:ascii="Times New Roman" w:hAnsi="Times New Roman"/>
          <w:sz w:val="24"/>
          <w:szCs w:val="24"/>
        </w:rPr>
        <w:t xml:space="preserve"> понимается как синоним широкой, </w:t>
      </w:r>
      <w:r w:rsidR="00B05F58">
        <w:rPr>
          <w:rFonts w:ascii="Times New Roman" w:hAnsi="Times New Roman"/>
          <w:sz w:val="24"/>
          <w:szCs w:val="24"/>
        </w:rPr>
        <w:t>«</w:t>
      </w:r>
      <w:r w:rsidR="00B35792" w:rsidRPr="00B35792">
        <w:rPr>
          <w:rFonts w:ascii="Times New Roman" w:hAnsi="Times New Roman"/>
          <w:sz w:val="24"/>
          <w:szCs w:val="24"/>
        </w:rPr>
        <w:t>гуманитарной</w:t>
      </w:r>
      <w:r w:rsidR="00B05F58">
        <w:rPr>
          <w:rFonts w:ascii="Times New Roman" w:hAnsi="Times New Roman"/>
          <w:sz w:val="24"/>
          <w:szCs w:val="24"/>
        </w:rPr>
        <w:t>»</w:t>
      </w:r>
      <w:r w:rsidR="00B35792" w:rsidRPr="00B35792">
        <w:rPr>
          <w:rFonts w:ascii="Times New Roman" w:hAnsi="Times New Roman"/>
          <w:sz w:val="24"/>
          <w:szCs w:val="24"/>
        </w:rPr>
        <w:t xml:space="preserve">, культуры, а не простое противопоставление </w:t>
      </w:r>
      <w:r w:rsidR="00B05F58">
        <w:rPr>
          <w:rFonts w:ascii="Times New Roman" w:hAnsi="Times New Roman"/>
          <w:sz w:val="24"/>
          <w:szCs w:val="24"/>
        </w:rPr>
        <w:t>«</w:t>
      </w:r>
      <w:r w:rsidR="00B35792" w:rsidRPr="00B35792">
        <w:rPr>
          <w:rFonts w:ascii="Times New Roman" w:hAnsi="Times New Roman"/>
          <w:sz w:val="24"/>
          <w:szCs w:val="24"/>
        </w:rPr>
        <w:t>естественнонаучному</w:t>
      </w:r>
      <w:r w:rsidR="00B05F58">
        <w:rPr>
          <w:rFonts w:ascii="Times New Roman" w:hAnsi="Times New Roman"/>
          <w:sz w:val="24"/>
          <w:szCs w:val="24"/>
        </w:rPr>
        <w:t>»</w:t>
      </w:r>
      <w:r w:rsidR="00B35792" w:rsidRPr="00B35792">
        <w:rPr>
          <w:rFonts w:ascii="Times New Roman" w:hAnsi="Times New Roman"/>
          <w:sz w:val="24"/>
          <w:szCs w:val="24"/>
        </w:rPr>
        <w:t xml:space="preserve">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B35792" w:rsidRPr="00B35792" w:rsidRDefault="00B35792" w:rsidP="00B357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>Это позволяет:</w:t>
      </w:r>
    </w:p>
    <w:p w:rsidR="00B35792" w:rsidRPr="00B35792" w:rsidRDefault="00B35792" w:rsidP="00B35792">
      <w:pPr>
        <w:numPr>
          <w:ilvl w:val="0"/>
          <w:numId w:val="9"/>
        </w:numPr>
        <w:spacing w:after="0" w:line="360" w:lineRule="auto"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lastRenderedPageBreak/>
        <w:t>обеспечить преемственность курса информатики основной и старшей школы;</w:t>
      </w:r>
    </w:p>
    <w:p w:rsidR="00B35792" w:rsidRPr="00B35792" w:rsidRDefault="00B35792" w:rsidP="00B35792">
      <w:pPr>
        <w:numPr>
          <w:ilvl w:val="0"/>
          <w:numId w:val="9"/>
        </w:numPr>
        <w:spacing w:after="0" w:line="360" w:lineRule="auto"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 xml:space="preserve">систематизировать </w:t>
      </w:r>
      <w:r w:rsidR="007847C5" w:rsidRPr="00B35792">
        <w:rPr>
          <w:rFonts w:ascii="Times New Roman" w:hAnsi="Times New Roman"/>
          <w:sz w:val="24"/>
          <w:szCs w:val="24"/>
        </w:rPr>
        <w:t xml:space="preserve">и углубить </w:t>
      </w:r>
      <w:r w:rsidRPr="00B35792">
        <w:rPr>
          <w:rFonts w:ascii="Times New Roman" w:hAnsi="Times New Roman"/>
          <w:sz w:val="24"/>
          <w:szCs w:val="24"/>
        </w:rPr>
        <w:t>знания в области информатики и информационных технологий, полученные в основной школе;</w:t>
      </w:r>
    </w:p>
    <w:p w:rsidR="00B35792" w:rsidRPr="00B35792" w:rsidRDefault="00B35792" w:rsidP="00B35792">
      <w:pPr>
        <w:numPr>
          <w:ilvl w:val="0"/>
          <w:numId w:val="9"/>
        </w:numPr>
        <w:spacing w:after="0" w:line="360" w:lineRule="auto"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>заложить основу для дальнейшего профессионального обучения;</w:t>
      </w:r>
    </w:p>
    <w:p w:rsidR="00B35792" w:rsidRPr="00B35792" w:rsidRDefault="00B35792" w:rsidP="00B35792">
      <w:pPr>
        <w:numPr>
          <w:ilvl w:val="0"/>
          <w:numId w:val="9"/>
        </w:numPr>
        <w:spacing w:after="0" w:line="360" w:lineRule="auto"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B35792" w:rsidRPr="00B35792" w:rsidRDefault="00B35792" w:rsidP="00205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 xml:space="preserve">Основная задача базового уровня старшей школы состоит в изучении </w:t>
      </w:r>
      <w:r w:rsidRPr="00B35792">
        <w:rPr>
          <w:rFonts w:ascii="Times New Roman" w:hAnsi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B35792">
        <w:rPr>
          <w:rFonts w:ascii="Times New Roman" w:hAnsi="Times New Roman"/>
          <w:sz w:val="24"/>
          <w:szCs w:val="24"/>
        </w:rPr>
        <w:t xml:space="preserve">и </w:t>
      </w:r>
      <w:r w:rsidRPr="00B35792">
        <w:rPr>
          <w:rFonts w:ascii="Times New Roman" w:hAnsi="Times New Roman"/>
          <w:i/>
          <w:iCs/>
          <w:sz w:val="24"/>
          <w:szCs w:val="24"/>
        </w:rPr>
        <w:t>применения</w:t>
      </w:r>
      <w:r w:rsidRPr="00B35792">
        <w:rPr>
          <w:rFonts w:ascii="Times New Roman" w:hAnsi="Times New Roman"/>
          <w:sz w:val="24"/>
          <w:szCs w:val="24"/>
        </w:rPr>
        <w:t xml:space="preserve"> информационных систем.</w:t>
      </w:r>
    </w:p>
    <w:p w:rsidR="00B35792" w:rsidRPr="00B35792" w:rsidRDefault="00B35792" w:rsidP="00205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 xml:space="preserve">С точки зрения </w:t>
      </w:r>
      <w:r w:rsidRPr="00B35792">
        <w:rPr>
          <w:rFonts w:ascii="Times New Roman" w:hAnsi="Times New Roman"/>
          <w:i/>
          <w:iCs/>
          <w:sz w:val="24"/>
          <w:szCs w:val="24"/>
        </w:rPr>
        <w:t>содержания</w:t>
      </w:r>
      <w:r w:rsidRPr="00B35792">
        <w:rPr>
          <w:rFonts w:ascii="Times New Roman" w:hAnsi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B35792" w:rsidRPr="00B35792" w:rsidRDefault="00B35792" w:rsidP="002054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792">
        <w:rPr>
          <w:rFonts w:ascii="Times New Roman" w:hAnsi="Times New Roman"/>
          <w:sz w:val="24"/>
          <w:szCs w:val="24"/>
        </w:rPr>
        <w:t>Обучение информатики организова</w:t>
      </w:r>
      <w:r w:rsidR="00A62D86">
        <w:rPr>
          <w:rFonts w:ascii="Times New Roman" w:hAnsi="Times New Roman"/>
          <w:sz w:val="24"/>
          <w:szCs w:val="24"/>
        </w:rPr>
        <w:t>но«</w:t>
      </w:r>
      <w:r w:rsidRPr="00B35792">
        <w:rPr>
          <w:rFonts w:ascii="Times New Roman" w:hAnsi="Times New Roman"/>
          <w:sz w:val="24"/>
          <w:szCs w:val="24"/>
        </w:rPr>
        <w:t>по спирали</w:t>
      </w:r>
      <w:r w:rsidR="00A62D86">
        <w:rPr>
          <w:rFonts w:ascii="Times New Roman" w:hAnsi="Times New Roman"/>
          <w:sz w:val="24"/>
          <w:szCs w:val="24"/>
        </w:rPr>
        <w:t>»</w:t>
      </w:r>
      <w:r w:rsidRPr="00B35792">
        <w:rPr>
          <w:rFonts w:ascii="Times New Roman" w:hAnsi="Times New Roman"/>
          <w:sz w:val="24"/>
          <w:szCs w:val="24"/>
        </w:rPr>
        <w:t>: первоначальное знакомство с понятиями всех изучаемых линий (модулей)</w:t>
      </w:r>
      <w:r w:rsidR="00A62D86">
        <w:rPr>
          <w:rFonts w:ascii="Times New Roman" w:hAnsi="Times New Roman"/>
          <w:sz w:val="24"/>
          <w:szCs w:val="24"/>
        </w:rPr>
        <w:t xml:space="preserve"> в основной школе</w:t>
      </w:r>
      <w:r w:rsidRPr="00B35792">
        <w:rPr>
          <w:rFonts w:ascii="Times New Roman" w:hAnsi="Times New Roman"/>
          <w:sz w:val="24"/>
          <w:szCs w:val="24"/>
        </w:rPr>
        <w:t xml:space="preserve">, затем </w:t>
      </w:r>
      <w:r w:rsidR="00A62D86">
        <w:rPr>
          <w:rFonts w:ascii="Times New Roman" w:hAnsi="Times New Roman"/>
          <w:sz w:val="24"/>
          <w:szCs w:val="24"/>
        </w:rPr>
        <w:t xml:space="preserve">в средней школе, </w:t>
      </w:r>
      <w:r w:rsidRPr="00B35792">
        <w:rPr>
          <w:rFonts w:ascii="Times New Roman" w:hAnsi="Times New Roman"/>
          <w:sz w:val="24"/>
          <w:szCs w:val="24"/>
        </w:rPr>
        <w:t>на следующей ступени обучения</w:t>
      </w:r>
      <w:r w:rsidR="00A62D86">
        <w:rPr>
          <w:rFonts w:ascii="Times New Roman" w:hAnsi="Times New Roman"/>
          <w:sz w:val="24"/>
          <w:szCs w:val="24"/>
        </w:rPr>
        <w:t>,</w:t>
      </w:r>
      <w:r w:rsidRPr="00B35792">
        <w:rPr>
          <w:rFonts w:ascii="Times New Roman" w:hAnsi="Times New Roman"/>
          <w:sz w:val="24"/>
          <w:szCs w:val="24"/>
        </w:rPr>
        <w:t xml:space="preserve">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профилизацию обучения в гуманитарной сфере.</w:t>
      </w:r>
    </w:p>
    <w:p w:rsidR="000514E0" w:rsidRPr="005E5A9B" w:rsidRDefault="000514E0" w:rsidP="000D2DA2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/>
          <w:b/>
          <w:i/>
          <w:sz w:val="24"/>
          <w:szCs w:val="24"/>
        </w:rPr>
        <w:t>курса</w:t>
      </w:r>
    </w:p>
    <w:p w:rsidR="000514E0" w:rsidRPr="005E5A9B" w:rsidRDefault="000514E0" w:rsidP="00A160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514E0" w:rsidRPr="005E5A9B" w:rsidRDefault="000514E0" w:rsidP="00A160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0514E0" w:rsidRPr="005E5A9B" w:rsidRDefault="000514E0" w:rsidP="00A160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514E0" w:rsidRPr="005E5A9B" w:rsidRDefault="000514E0" w:rsidP="00F64B62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514E0" w:rsidRPr="005E5A9B" w:rsidRDefault="000514E0" w:rsidP="00285F2E">
      <w:pPr>
        <w:numPr>
          <w:ilvl w:val="0"/>
          <w:numId w:val="4"/>
        </w:numPr>
        <w:spacing w:after="0" w:line="36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160B3" w:rsidRDefault="00A160B3">
      <w:pP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D633B" w:rsidRPr="005E5A9B" w:rsidRDefault="007D633B" w:rsidP="00285F2E">
      <w:pPr>
        <w:pStyle w:val="dash0410005f0431005f0437005f0430005f0446005f0020005f0441005f043f005f0438005f0441005f043a005f0430"/>
        <w:spacing w:after="240"/>
        <w:ind w:left="0" w:firstLine="0"/>
        <w:rPr>
          <w:rStyle w:val="dash041e005f0431005f044b005f0447005f043d005f044b005f0439005f005fchar1char1"/>
          <w:b/>
        </w:rPr>
      </w:pPr>
      <w:r w:rsidRPr="005E5A9B">
        <w:rPr>
          <w:rStyle w:val="dash041e005f0431005f044b005f0447005f043d005f044b005f0439005f005fchar1char1"/>
          <w:b/>
        </w:rPr>
        <w:lastRenderedPageBreak/>
        <w:t>Планируемые результаты изучения информатики</w:t>
      </w:r>
    </w:p>
    <w:p w:rsidR="007D633B" w:rsidRPr="005E5A9B" w:rsidRDefault="007D633B" w:rsidP="00CA359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Планируемые результаты </w:t>
      </w:r>
      <w:r w:rsidR="00CD7930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изучения информатики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уточняют и конкретизируют общее понимание личностных, метапредметных и предметных результатов. </w:t>
      </w:r>
    </w:p>
    <w:p w:rsidR="007847C5" w:rsidRDefault="007D633B" w:rsidP="00205450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b/>
          <w:i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В результате освоения курса информатики в </w:t>
      </w:r>
      <w:r w:rsidR="007847C5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>10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 класс</w:t>
      </w:r>
      <w:r w:rsidR="00CD7930" w:rsidRPr="00325702">
        <w:rPr>
          <w:bCs/>
          <w:iCs/>
        </w:rPr>
        <w:t>а</w:t>
      </w:r>
      <w:r w:rsidR="005925B4">
        <w:rPr>
          <w:bCs/>
          <w:iCs/>
        </w:rPr>
        <w:t>х</w:t>
      </w:r>
      <w:r w:rsidR="00CD7930" w:rsidRPr="00325702">
        <w:rPr>
          <w:bCs/>
          <w:iCs/>
        </w:rPr>
        <w:t xml:space="preserve"> </w:t>
      </w:r>
      <w:r w:rsidR="00CD7930">
        <w:rPr>
          <w:bCs/>
          <w:iCs/>
        </w:rPr>
        <w:t>базовом</w:t>
      </w:r>
      <w:r w:rsidR="00CD7930" w:rsidRPr="00325702">
        <w:rPr>
          <w:bCs/>
          <w:iCs/>
        </w:rPr>
        <w:t xml:space="preserve"> уровне </w:t>
      </w:r>
      <w:r w:rsidRPr="007847C5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 xml:space="preserve">учащиеся </w:t>
      </w:r>
      <w:r w:rsidR="007847C5" w:rsidRPr="007847C5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</w:rPr>
        <w:t>будут</w:t>
      </w:r>
    </w:p>
    <w:p w:rsidR="007847C5" w:rsidRPr="00F222B8" w:rsidRDefault="007847C5" w:rsidP="00205450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i/>
          <w:lang w:eastAsia="ru-RU"/>
        </w:rPr>
      </w:pPr>
      <w:r w:rsidRPr="00F222B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знать/понимать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47C5" w:rsidRPr="007847C5">
        <w:rPr>
          <w:rFonts w:ascii="Times New Roman" w:hAnsi="Times New Roman"/>
          <w:sz w:val="24"/>
          <w:szCs w:val="24"/>
        </w:rPr>
        <w:t xml:space="preserve">бъяснять различные подходы к определению понятия </w:t>
      </w:r>
      <w:r w:rsidR="00CD7930">
        <w:rPr>
          <w:rFonts w:ascii="Times New Roman" w:hAnsi="Times New Roman"/>
          <w:sz w:val="24"/>
          <w:szCs w:val="24"/>
        </w:rPr>
        <w:t>«информация»</w:t>
      </w:r>
      <w:r w:rsidR="007847C5" w:rsidRPr="007847C5">
        <w:rPr>
          <w:rFonts w:ascii="Times New Roman" w:hAnsi="Times New Roman"/>
          <w:sz w:val="24"/>
          <w:szCs w:val="24"/>
        </w:rPr>
        <w:t>.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847C5" w:rsidRPr="007847C5">
        <w:rPr>
          <w:rFonts w:ascii="Times New Roman" w:hAnsi="Times New Roman"/>
          <w:sz w:val="24"/>
          <w:szCs w:val="24"/>
        </w:rPr>
        <w:t>азличать методы измерения количества информации: вероятностный и алфавитный. Знать единицы измерения информации.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847C5" w:rsidRPr="007847C5">
        <w:rPr>
          <w:rFonts w:ascii="Times New Roman" w:hAnsi="Times New Roman"/>
          <w:sz w:val="24"/>
          <w:szCs w:val="24"/>
        </w:rPr>
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 w:rsidR="00CD7930">
        <w:rPr>
          <w:rFonts w:ascii="Times New Roman" w:hAnsi="Times New Roman"/>
          <w:sz w:val="24"/>
          <w:szCs w:val="24"/>
        </w:rPr>
        <w:t>баз данных, компьютерных сетей;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847C5" w:rsidRPr="007847C5">
        <w:rPr>
          <w:rFonts w:ascii="Times New Roman" w:hAnsi="Times New Roman"/>
          <w:sz w:val="24"/>
          <w:szCs w:val="24"/>
        </w:rPr>
        <w:t>азначение и виды информационных моделей, описывающих реальные объекты или процессы.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847C5" w:rsidRPr="007847C5">
        <w:rPr>
          <w:rFonts w:ascii="Times New Roman" w:hAnsi="Times New Roman"/>
          <w:sz w:val="24"/>
          <w:szCs w:val="24"/>
        </w:rPr>
        <w:t>спользование алгоритма как модели автоматизации деятельности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847C5" w:rsidRPr="007847C5">
        <w:rPr>
          <w:rFonts w:ascii="Times New Roman" w:hAnsi="Times New Roman"/>
          <w:sz w:val="24"/>
          <w:szCs w:val="24"/>
        </w:rPr>
        <w:t>азначение и функции операционных систем.</w:t>
      </w:r>
    </w:p>
    <w:p w:rsidR="007847C5" w:rsidRPr="00F222B8" w:rsidRDefault="007847C5" w:rsidP="00205450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F222B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уметь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47C5" w:rsidRPr="007847C5">
        <w:rPr>
          <w:rFonts w:ascii="Times New Roman" w:hAnsi="Times New Roman"/>
          <w:sz w:val="24"/>
          <w:szCs w:val="24"/>
        </w:rPr>
        <w:t>ценивать достоверность информации, сопоставляя различные источники</w:t>
      </w:r>
      <w:r>
        <w:rPr>
          <w:rFonts w:ascii="Times New Roman" w:hAnsi="Times New Roman"/>
          <w:sz w:val="24"/>
          <w:szCs w:val="24"/>
        </w:rPr>
        <w:t>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847C5" w:rsidRPr="007847C5">
        <w:rPr>
          <w:rFonts w:ascii="Times New Roman" w:hAnsi="Times New Roman"/>
          <w:sz w:val="24"/>
          <w:szCs w:val="24"/>
        </w:rPr>
        <w:t>аспознавать информационны</w:t>
      </w:r>
      <w:r>
        <w:rPr>
          <w:rFonts w:ascii="Times New Roman" w:hAnsi="Times New Roman"/>
          <w:sz w:val="24"/>
          <w:szCs w:val="24"/>
        </w:rPr>
        <w:t>е процессы в различных системах;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847C5" w:rsidRPr="007847C5">
        <w:rPr>
          <w:rFonts w:ascii="Times New Roman" w:hAnsi="Times New Roman"/>
          <w:sz w:val="24"/>
          <w:szCs w:val="24"/>
        </w:rPr>
        <w:t>спользовать готовые информационные модели, оценивать их соответствие реальному объ</w:t>
      </w:r>
      <w:r>
        <w:rPr>
          <w:rFonts w:ascii="Times New Roman" w:hAnsi="Times New Roman"/>
          <w:sz w:val="24"/>
          <w:szCs w:val="24"/>
        </w:rPr>
        <w:t>екту и целям моделирования;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47C5" w:rsidRPr="007847C5">
        <w:rPr>
          <w:rFonts w:ascii="Times New Roman" w:hAnsi="Times New Roman"/>
          <w:sz w:val="24"/>
          <w:szCs w:val="24"/>
        </w:rPr>
        <w:t>существлять выбор способа представления информации в соответствии с поставленной за</w:t>
      </w:r>
      <w:r>
        <w:rPr>
          <w:rFonts w:ascii="Times New Roman" w:hAnsi="Times New Roman"/>
          <w:sz w:val="24"/>
          <w:szCs w:val="24"/>
        </w:rPr>
        <w:t>дачей;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847C5" w:rsidRPr="007847C5">
        <w:rPr>
          <w:rFonts w:ascii="Times New Roman" w:hAnsi="Times New Roman"/>
          <w:sz w:val="24"/>
          <w:szCs w:val="24"/>
        </w:rPr>
        <w:t>ллюстрировать учебные работы с использованием средств информационных техноло</w:t>
      </w:r>
      <w:r>
        <w:rPr>
          <w:rFonts w:ascii="Times New Roman" w:hAnsi="Times New Roman"/>
          <w:sz w:val="24"/>
          <w:szCs w:val="24"/>
        </w:rPr>
        <w:t>гий;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847C5" w:rsidRPr="007847C5">
        <w:rPr>
          <w:rFonts w:ascii="Times New Roman" w:hAnsi="Times New Roman"/>
          <w:sz w:val="24"/>
          <w:szCs w:val="24"/>
        </w:rPr>
        <w:t>оздавать информационные объекты сложной структ</w:t>
      </w:r>
      <w:r>
        <w:rPr>
          <w:rFonts w:ascii="Times New Roman" w:hAnsi="Times New Roman"/>
          <w:sz w:val="24"/>
          <w:szCs w:val="24"/>
        </w:rPr>
        <w:t>уры, в том числе гипертекстовые;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7C5" w:rsidRPr="007847C5">
        <w:rPr>
          <w:rFonts w:ascii="Times New Roman" w:hAnsi="Times New Roman"/>
          <w:sz w:val="24"/>
          <w:szCs w:val="24"/>
        </w:rPr>
        <w:t xml:space="preserve">росматривать, создавать, редактировать, </w:t>
      </w:r>
      <w:r>
        <w:rPr>
          <w:rFonts w:ascii="Times New Roman" w:hAnsi="Times New Roman"/>
          <w:sz w:val="24"/>
          <w:szCs w:val="24"/>
        </w:rPr>
        <w:t>сохранять записи в базах данных;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47C5" w:rsidRPr="007847C5">
        <w:rPr>
          <w:rFonts w:ascii="Times New Roman" w:hAnsi="Times New Roman"/>
          <w:sz w:val="24"/>
          <w:szCs w:val="24"/>
        </w:rPr>
        <w:t xml:space="preserve">существлять поиск информации в базах </w:t>
      </w:r>
      <w:r>
        <w:rPr>
          <w:rFonts w:ascii="Times New Roman" w:hAnsi="Times New Roman"/>
          <w:sz w:val="24"/>
          <w:szCs w:val="24"/>
        </w:rPr>
        <w:t>данных, компьютерных сетях и пр;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7C5" w:rsidRPr="007847C5">
        <w:rPr>
          <w:rFonts w:ascii="Times New Roman" w:hAnsi="Times New Roman"/>
          <w:sz w:val="24"/>
          <w:szCs w:val="24"/>
        </w:rPr>
        <w:t>редставлять числовую информацию различными способами (таблица, массив, график, диаграмма и пр.)</w:t>
      </w:r>
      <w:r>
        <w:rPr>
          <w:rFonts w:ascii="Times New Roman" w:hAnsi="Times New Roman"/>
          <w:sz w:val="24"/>
          <w:szCs w:val="24"/>
        </w:rPr>
        <w:t>;</w:t>
      </w:r>
    </w:p>
    <w:p w:rsidR="007847C5" w:rsidRPr="007847C5" w:rsidRDefault="00F222B8" w:rsidP="00205450">
      <w:pPr>
        <w:pStyle w:val="afb"/>
        <w:numPr>
          <w:ilvl w:val="0"/>
          <w:numId w:val="7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847C5" w:rsidRPr="007847C5">
        <w:rPr>
          <w:rFonts w:ascii="Times New Roman" w:hAnsi="Times New Roman"/>
          <w:sz w:val="24"/>
          <w:szCs w:val="24"/>
        </w:rPr>
        <w:t>облюдать правила техники безопасности и гигиенические рекомендации при использова</w:t>
      </w:r>
      <w:r>
        <w:rPr>
          <w:rFonts w:ascii="Times New Roman" w:hAnsi="Times New Roman"/>
          <w:sz w:val="24"/>
          <w:szCs w:val="24"/>
        </w:rPr>
        <w:t>нии средств ИКТ;</w:t>
      </w:r>
    </w:p>
    <w:p w:rsidR="007847C5" w:rsidRPr="00F222B8" w:rsidRDefault="00205450" w:rsidP="00205450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и</w:t>
      </w:r>
      <w:r w:rsidR="007847C5" w:rsidRPr="00F222B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 xml:space="preserve">спользовать приобретенные знания и умения в практической деятельности и повседневной жизни </w:t>
      </w:r>
      <w:r w:rsidR="007847C5" w:rsidRPr="007847C5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для</w:t>
      </w:r>
      <w:r w:rsidR="007847C5" w:rsidRPr="00F222B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:</w:t>
      </w:r>
    </w:p>
    <w:p w:rsidR="007847C5" w:rsidRPr="007847C5" w:rsidRDefault="007847C5" w:rsidP="00CD7930">
      <w:pPr>
        <w:pStyle w:val="afb"/>
        <w:numPr>
          <w:ilvl w:val="0"/>
          <w:numId w:val="7"/>
        </w:numPr>
        <w:tabs>
          <w:tab w:val="clear" w:pos="1287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47C5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7847C5" w:rsidRPr="007847C5" w:rsidRDefault="007847C5" w:rsidP="00CD7930">
      <w:pPr>
        <w:pStyle w:val="afb"/>
        <w:numPr>
          <w:ilvl w:val="0"/>
          <w:numId w:val="7"/>
        </w:numPr>
        <w:tabs>
          <w:tab w:val="clear" w:pos="1287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47C5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7847C5" w:rsidRPr="007847C5" w:rsidRDefault="007847C5" w:rsidP="00CD7930">
      <w:pPr>
        <w:pStyle w:val="afb"/>
        <w:numPr>
          <w:ilvl w:val="0"/>
          <w:numId w:val="7"/>
        </w:numPr>
        <w:tabs>
          <w:tab w:val="clear" w:pos="1287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47C5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8E5EC2" w:rsidRDefault="008E5EC2" w:rsidP="008E5EC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701"/>
        <w:gridCol w:w="1701"/>
        <w:gridCol w:w="1701"/>
        <w:gridCol w:w="2126"/>
      </w:tblGrid>
      <w:tr w:rsidR="00D35E22" w:rsidRPr="00E12F9F" w:rsidTr="00D35E22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CCFFCC"/>
            <w:vAlign w:val="center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701" w:type="dxa"/>
            <w:vMerge w:val="restart"/>
            <w:shd w:val="clear" w:color="auto" w:fill="CCFFCC"/>
            <w:vAlign w:val="center"/>
          </w:tcPr>
          <w:p w:rsidR="00D35E22" w:rsidRPr="00E12F9F" w:rsidRDefault="00D35E22" w:rsidP="00D35E22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Максимальная нагрузка учащегося, ч.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D35E22" w:rsidRPr="00E12F9F" w:rsidTr="00D35E22">
        <w:trPr>
          <w:trHeight w:val="386"/>
        </w:trPr>
        <w:tc>
          <w:tcPr>
            <w:tcW w:w="675" w:type="dxa"/>
            <w:vMerge/>
            <w:shd w:val="clear" w:color="auto" w:fill="CCFFCC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CCFFCC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D35E22" w:rsidRPr="00E12F9F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35E22" w:rsidRPr="00E12F9F" w:rsidRDefault="00D35E22" w:rsidP="006A1B3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Теоретическое обучение,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35E22" w:rsidRPr="00E12F9F" w:rsidRDefault="00D35E22" w:rsidP="006A1B3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Лабораторные и практические работы, 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35E22" w:rsidRPr="00E12F9F" w:rsidRDefault="00D35E22" w:rsidP="006A1B3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практические работы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ч. </w:t>
            </w:r>
          </w:p>
        </w:tc>
      </w:tr>
      <w:tr w:rsidR="00D35E22" w:rsidRPr="004E221C" w:rsidTr="006A1B30">
        <w:trPr>
          <w:trHeight w:val="416"/>
        </w:trPr>
        <w:tc>
          <w:tcPr>
            <w:tcW w:w="675" w:type="dxa"/>
            <w:vMerge/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35E22" w:rsidRPr="004E221C" w:rsidRDefault="00D35E22" w:rsidP="00EF2FC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E22" w:rsidRPr="00F77812" w:rsidTr="00D35E22">
        <w:trPr>
          <w:trHeight w:val="481"/>
        </w:trPr>
        <w:tc>
          <w:tcPr>
            <w:tcW w:w="675" w:type="dxa"/>
            <w:shd w:val="clear" w:color="auto" w:fill="auto"/>
            <w:vAlign w:val="center"/>
          </w:tcPr>
          <w:p w:rsidR="00D35E22" w:rsidRPr="00F77812" w:rsidRDefault="00B9173F" w:rsidP="001A77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E22" w:rsidRPr="00F77812" w:rsidRDefault="00D35E22" w:rsidP="001A770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22" w:rsidRPr="00F77812" w:rsidRDefault="00D35E22" w:rsidP="001A77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1A77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1A77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1A77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E22" w:rsidRPr="00F77812" w:rsidTr="00D35E22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E22" w:rsidRPr="00F77812" w:rsidRDefault="00D35E22" w:rsidP="00DB13E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F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22" w:rsidRPr="00F77812" w:rsidRDefault="00D35E22" w:rsidP="003E36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E22" w:rsidRPr="00F77812" w:rsidTr="00D35E22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5E22" w:rsidRPr="00F77812" w:rsidTr="00D35E22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22" w:rsidRPr="00F77812" w:rsidRDefault="00D35E22" w:rsidP="003E36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22" w:rsidRPr="00F77812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173F" w:rsidRPr="00F77812" w:rsidTr="00D35E22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B9173F" w:rsidRPr="00F77812" w:rsidRDefault="00B9173F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173F" w:rsidRDefault="00B9173F" w:rsidP="00AE79CA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73F" w:rsidRDefault="00B9173F" w:rsidP="003E36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73F" w:rsidRDefault="00B9173F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73F" w:rsidRDefault="00B9173F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F" w:rsidRPr="00F77812" w:rsidRDefault="00B9173F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E22" w:rsidRPr="004E221C" w:rsidTr="00D35E22">
        <w:trPr>
          <w:trHeight w:val="561"/>
        </w:trPr>
        <w:tc>
          <w:tcPr>
            <w:tcW w:w="675" w:type="dxa"/>
            <w:shd w:val="clear" w:color="auto" w:fill="CCFFFF"/>
          </w:tcPr>
          <w:p w:rsidR="00D35E22" w:rsidRPr="004E221C" w:rsidRDefault="00D35E22" w:rsidP="00EF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CCFFFF"/>
            <w:vAlign w:val="center"/>
          </w:tcPr>
          <w:p w:rsidR="00D35E22" w:rsidRPr="004E221C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35E22" w:rsidRPr="004E221C" w:rsidRDefault="00B9173F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35E22" w:rsidRPr="004E221C" w:rsidRDefault="00D35E22" w:rsidP="003E36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35E22" w:rsidRPr="004E221C" w:rsidRDefault="00D35E22" w:rsidP="003E36FE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22" w:rsidRPr="004E221C" w:rsidRDefault="00D35E22" w:rsidP="00AE79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E5EC2" w:rsidRPr="00B929E2" w:rsidRDefault="008E5EC2" w:rsidP="008E5EC2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04C" w:rsidRDefault="00A4504C" w:rsidP="008E5EC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B967AC" w:rsidRPr="00826C73" w:rsidRDefault="00B967AC" w:rsidP="008E5EC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Содержание дисциплины (</w:t>
      </w:r>
      <w:r w:rsidR="00F059FE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34</w:t>
      </w: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</w:t>
      </w: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)</w:t>
      </w:r>
    </w:p>
    <w:p w:rsidR="00F059FE" w:rsidRDefault="00F059FE" w:rsidP="00B967AC">
      <w:pPr>
        <w:pStyle w:val="2"/>
        <w:spacing w:after="0" w:line="240" w:lineRule="auto"/>
        <w:ind w:left="0"/>
        <w:jc w:val="center"/>
        <w:rPr>
          <w:b/>
          <w:bCs/>
          <w:iCs/>
        </w:rPr>
      </w:pPr>
    </w:p>
    <w:p w:rsidR="00F059FE" w:rsidRPr="005E5A9B" w:rsidRDefault="009A5CFA" w:rsidP="008F2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  <w:r w:rsidR="00F059FE" w:rsidRPr="005E5A9B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F059FE"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A5CFA" w:rsidRPr="009A5CFA" w:rsidRDefault="009A5CFA" w:rsidP="008F23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Структура информатики.</w:t>
      </w:r>
      <w:r w:rsidR="001E12F8" w:rsidRPr="0035623D">
        <w:rPr>
          <w:rFonts w:ascii="Times New Roman" w:hAnsi="Times New Roman"/>
          <w:sz w:val="24"/>
          <w:szCs w:val="24"/>
        </w:rPr>
        <w:t>Техника безопасности и организация рабочего места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 чем состоят цели и задачи изучения курса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из каких частей состоит предметная область информатики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1E12F8" w:rsidRPr="009A5CFA" w:rsidRDefault="001E12F8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35623D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у</w:t>
      </w:r>
      <w:r w:rsidRPr="0035623D">
        <w:rPr>
          <w:rFonts w:ascii="Times New Roman" w:hAnsi="Times New Roman"/>
          <w:sz w:val="24"/>
          <w:szCs w:val="24"/>
        </w:rPr>
        <w:t xml:space="preserve"> безопасности и организаци</w:t>
      </w:r>
      <w:r>
        <w:rPr>
          <w:rFonts w:ascii="Times New Roman" w:hAnsi="Times New Roman"/>
          <w:sz w:val="24"/>
          <w:szCs w:val="24"/>
        </w:rPr>
        <w:t>ю</w:t>
      </w:r>
      <w:r w:rsidRPr="0035623D">
        <w:rPr>
          <w:rFonts w:ascii="Times New Roman" w:hAnsi="Times New Roman"/>
          <w:sz w:val="24"/>
          <w:szCs w:val="24"/>
        </w:rPr>
        <w:t xml:space="preserve"> рабочего места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2F8" w:rsidRPr="005E5A9B" w:rsidRDefault="001E12F8" w:rsidP="008F2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A5CFA" w:rsidRPr="009A5CFA" w:rsidRDefault="00980C3E" w:rsidP="008F23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</w:t>
      </w:r>
      <w:r w:rsidR="009A5CFA" w:rsidRPr="009A5CFA">
        <w:rPr>
          <w:rFonts w:ascii="Times New Roman" w:hAnsi="Times New Roman"/>
          <w:sz w:val="24"/>
          <w:szCs w:val="24"/>
        </w:rPr>
        <w:t>формаци</w:t>
      </w:r>
      <w:r>
        <w:rPr>
          <w:rFonts w:ascii="Times New Roman" w:hAnsi="Times New Roman"/>
          <w:sz w:val="24"/>
          <w:szCs w:val="24"/>
        </w:rPr>
        <w:t>и</w:t>
      </w:r>
      <w:r w:rsidR="009A5CFA" w:rsidRPr="009A5CFA">
        <w:rPr>
          <w:rFonts w:ascii="Times New Roman" w:hAnsi="Times New Roman"/>
          <w:sz w:val="24"/>
          <w:szCs w:val="24"/>
        </w:rPr>
        <w:t>. Представление информации</w:t>
      </w:r>
      <w:r>
        <w:rPr>
          <w:rFonts w:ascii="Times New Roman" w:hAnsi="Times New Roman"/>
          <w:sz w:val="24"/>
          <w:szCs w:val="24"/>
        </w:rPr>
        <w:t>, языки, кодирование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три философские концепции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что такое язык представления информации; какие бывают языки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понятия «кодирование» и «декодирование»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примеры технических систем кодирования информации: азбука Морзе, телеграфный код Бодо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понятия «шифрование», «дешифрование». 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Измерение информации.</w:t>
      </w:r>
      <w:r w:rsidR="00980C3E">
        <w:rPr>
          <w:rFonts w:ascii="Times New Roman" w:hAnsi="Times New Roman"/>
          <w:sz w:val="24"/>
          <w:szCs w:val="24"/>
        </w:rPr>
        <w:t xml:space="preserve"> Алфавитный и содержательный подход</w:t>
      </w:r>
      <w:r w:rsidR="00980C3E" w:rsidRPr="009A5CFA">
        <w:rPr>
          <w:rFonts w:ascii="Times New Roman" w:hAnsi="Times New Roman"/>
          <w:sz w:val="24"/>
          <w:szCs w:val="24"/>
        </w:rPr>
        <w:t>к измерению информации</w:t>
      </w:r>
      <w:r w:rsidR="00980C3E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сущность объемного (алфавитного) подхода к измерению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определение бита с алфавитной т</w:t>
      </w:r>
      <w:r w:rsidR="00E2603A">
        <w:rPr>
          <w:rFonts w:ascii="Times New Roman" w:hAnsi="Times New Roman"/>
          <w:sz w:val="24"/>
          <w:szCs w:val="24"/>
        </w:rPr>
        <w:t xml:space="preserve">очки </w:t>
      </w:r>
      <w:r w:rsidRPr="009A5CFA">
        <w:rPr>
          <w:rFonts w:ascii="Times New Roman" w:hAnsi="Times New Roman"/>
          <w:sz w:val="24"/>
          <w:szCs w:val="24"/>
        </w:rPr>
        <w:t>з</w:t>
      </w:r>
      <w:r w:rsidR="00E2603A">
        <w:rPr>
          <w:rFonts w:ascii="Times New Roman" w:hAnsi="Times New Roman"/>
          <w:sz w:val="24"/>
          <w:szCs w:val="24"/>
        </w:rPr>
        <w:t>рения;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связь между размером алфавита и информационным весом символа (в приближении равновероятности символов)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связь между единицами измерения информации: бит, байт, Кб, Мб, Гб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lastRenderedPageBreak/>
        <w:t>- сущность содержательного (вероятностного) подхода к измерению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определение бита с позиции содержания сообщения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решать задачи на измерение информации, заключенной в тексте, с алфавитной т.з. (в приближении равной вероятности символов)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выполнять пересчет количества информации в разные единицы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Представление чисел в компьютере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принципы представления данных в памяти компьютера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представление целых чисел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диапазоны представления целых чисел без знака и со знаком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принципы представления вещественных чисел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-получать внутреннее представление целых чисел в памяти компьютера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определять по внутреннему коду значение числа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Представление текста,  изображения и звука в компьютере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способы кодирования текста в компьютере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способы представление изображения; цветовые модели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 чем различие растровой и векторной графики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способы дискретного (цифрового) представление звука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вычислять размет цветовой палитры по значению битовой глубины цвета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вычислять объем цифровой звукозаписи по частоте дискретизации, глубине кодирования и времени записи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12F8" w:rsidRPr="005E5A9B" w:rsidRDefault="001E12F8" w:rsidP="008F2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процессы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A5CFA" w:rsidRPr="009A5CFA" w:rsidRDefault="009A5CFA" w:rsidP="008F23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Хранени</w:t>
      </w:r>
      <w:r w:rsidR="00980C3E">
        <w:rPr>
          <w:rFonts w:ascii="Times New Roman" w:hAnsi="Times New Roman"/>
          <w:sz w:val="24"/>
          <w:szCs w:val="24"/>
        </w:rPr>
        <w:t>е</w:t>
      </w:r>
      <w:r w:rsidRPr="009A5CFA">
        <w:rPr>
          <w:rFonts w:ascii="Times New Roman" w:hAnsi="Times New Roman"/>
          <w:sz w:val="24"/>
          <w:szCs w:val="24"/>
        </w:rPr>
        <w:t xml:space="preserve"> и передачи информации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историю развития носителей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модель Шеннона передачи информации по техническим каналам связи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понятие «шум» и способы защиты от шума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сопоставлять различные цифровые носители по их техническим свойствам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рассчитывать объем информации, передаваемой по каналам связи,  при известной скорости передачи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Обработка информации и алгоритмы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типы задач обработки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понятие исполнителя обработки информации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понятие алгоритма обработки информации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lastRenderedPageBreak/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 описанию системы команд учебного исполнителя составлять алгоритмы управления его работой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Автоматическая обработка информации</w:t>
      </w:r>
    </w:p>
    <w:p w:rsidR="009A5CFA" w:rsidRPr="001E12F8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E12F8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что такое «алгоритмические машины» в теории алгоритмов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определение и свойства алгоритма управления алгоритмической машиной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устройство и систему команд алгоритмической машины Поста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составлять алгоритмы решения несложных задач для управления машиной Поста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Информационные процессы в компьютере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этапы истории развития ЭВМ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что такое неймановская архитектура ЭВМ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для чего используются периферийные процессоры (контроллеры)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архитектуру персонального компьютера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принципы архитектуры суперкомпьютеров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12F8" w:rsidRPr="005E5A9B" w:rsidRDefault="001E12F8" w:rsidP="008F2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Программирование обработки информации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A5CFA" w:rsidRPr="009A5CFA" w:rsidRDefault="009A5CFA" w:rsidP="008F23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Алгоритмы, структуры алгоритмов, структурное программирование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 xml:space="preserve">- этапы решения задачи на компьютере: 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что такое исполнитель алгоритмов, система команд исполнителя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 xml:space="preserve">- </w:t>
      </w:r>
      <w:r w:rsidRPr="009A5CFA">
        <w:rPr>
          <w:rFonts w:ascii="Times New Roman" w:hAnsi="Times New Roman"/>
          <w:sz w:val="24"/>
          <w:szCs w:val="24"/>
        </w:rPr>
        <w:t>какими возможностями обладает компьютер как исполнитель алгоритмов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система команд компьютера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классификация структур алгоритмов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принципы структурного программирования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описывать алгоритмы на языке блок-схем и на учебном алгоритмическом языке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выполнять трассировку алгоритма с использованием трассировочных таблиц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Программирование линейных алгоритмов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систему типов данных в Паскале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операторы ввода и вывода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правила записи арифметических выражений на Паскале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оператор присваивания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структуру программы на Паскале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составлять программы линейных вычислительных алгоритмов на Паскале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Логические величины и выражения, программирование ветвлений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логический тип данных, логические величины, логические операции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правила записи и вычисления логических выражений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условный оператор </w:t>
      </w:r>
      <w:r w:rsidRPr="008F23C8">
        <w:rPr>
          <w:rFonts w:ascii="Times New Roman" w:hAnsi="Times New Roman"/>
          <w:sz w:val="24"/>
          <w:szCs w:val="24"/>
        </w:rPr>
        <w:t>IF</w:t>
      </w:r>
      <w:r w:rsidR="00E2603A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 оператор выбора </w:t>
      </w:r>
      <w:r w:rsidRPr="008F23C8">
        <w:rPr>
          <w:rFonts w:ascii="Times New Roman" w:hAnsi="Times New Roman"/>
          <w:sz w:val="24"/>
          <w:szCs w:val="24"/>
        </w:rPr>
        <w:t>selectcase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lastRenderedPageBreak/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программировать ветвящиеся алгоритмов с использованием условного оператора и оператора ветвления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Программирование циклов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различие между циклом с предусловием и циклом с постусловием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различие между циклом с заданным числом повторений и итерационным циклом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операторы цикла </w:t>
      </w:r>
      <w:r w:rsidRPr="008F23C8">
        <w:rPr>
          <w:rFonts w:ascii="Times New Roman" w:hAnsi="Times New Roman"/>
          <w:sz w:val="24"/>
          <w:szCs w:val="24"/>
        </w:rPr>
        <w:t>while</w:t>
      </w:r>
      <w:r w:rsidRPr="009A5CFA">
        <w:rPr>
          <w:rFonts w:ascii="Times New Roman" w:hAnsi="Times New Roman"/>
          <w:sz w:val="24"/>
          <w:szCs w:val="24"/>
        </w:rPr>
        <w:t xml:space="preserve"> и </w:t>
      </w:r>
      <w:r w:rsidRPr="008F23C8">
        <w:rPr>
          <w:rFonts w:ascii="Times New Roman" w:hAnsi="Times New Roman"/>
          <w:sz w:val="24"/>
          <w:szCs w:val="24"/>
        </w:rPr>
        <w:t>repeat</w:t>
      </w:r>
      <w:r w:rsidRPr="009A5CFA">
        <w:rPr>
          <w:rFonts w:ascii="Times New Roman" w:hAnsi="Times New Roman"/>
          <w:sz w:val="24"/>
          <w:szCs w:val="24"/>
        </w:rPr>
        <w:t xml:space="preserve"> – </w:t>
      </w:r>
      <w:r w:rsidRPr="008F23C8">
        <w:rPr>
          <w:rFonts w:ascii="Times New Roman" w:hAnsi="Times New Roman"/>
          <w:sz w:val="24"/>
          <w:szCs w:val="24"/>
        </w:rPr>
        <w:t>until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 xml:space="preserve">- оператор цикла с параметром </w:t>
      </w:r>
      <w:r w:rsidRPr="008F23C8">
        <w:rPr>
          <w:rFonts w:ascii="Times New Roman" w:hAnsi="Times New Roman"/>
          <w:sz w:val="24"/>
          <w:szCs w:val="24"/>
        </w:rPr>
        <w:t>for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порядок выполнения вложенных циклов</w:t>
      </w:r>
      <w:r w:rsidR="00F44364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программировать на Паскале циклические алгоритмы с предусловием, с постусловием, с параметром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программировать итерационные циклы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программировать вложенные циклы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Подпрограммы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понятия вспомогательного алгоритма и подпрограммы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правила описания и использования подпрограмм-функций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правила описания и использования подпрограмм-процедур</w:t>
      </w:r>
      <w:r w:rsidR="00F44364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выделять подзадачи и описывать вспомогательные алгоритмы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описывать функции и процедуры на Паскале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записывать в программах обращения к функциям и процедурам</w:t>
      </w:r>
      <w:r w:rsidR="00F44364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Работа с массивами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правила описания массивов на Паскале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правила организации ввода и вывода значений  массива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правила программной обработки массивов</w:t>
      </w:r>
      <w:r w:rsidR="00F44364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9A5CFA" w:rsidRPr="008F23C8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3C8">
        <w:rPr>
          <w:rFonts w:ascii="Times New Roman" w:hAnsi="Times New Roman"/>
          <w:sz w:val="24"/>
          <w:szCs w:val="24"/>
        </w:rPr>
        <w:t>- составлять типовые программы обработки массивов: заполнение массива, поиск и подсчет</w:t>
      </w:r>
      <w:r w:rsidR="00F44364">
        <w:rPr>
          <w:rFonts w:ascii="Times New Roman" w:hAnsi="Times New Roman"/>
          <w:sz w:val="24"/>
          <w:szCs w:val="24"/>
        </w:rPr>
        <w:t>;</w:t>
      </w:r>
      <w:r w:rsidRPr="008F23C8">
        <w:rPr>
          <w:rFonts w:ascii="Times New Roman" w:hAnsi="Times New Roman"/>
          <w:sz w:val="24"/>
          <w:szCs w:val="24"/>
        </w:rPr>
        <w:t xml:space="preserve"> элементов, нахождение максимального и минимального значений, сортировки массива.</w:t>
      </w:r>
    </w:p>
    <w:p w:rsidR="009A5CFA" w:rsidRPr="009A5CFA" w:rsidRDefault="009A5CFA" w:rsidP="0054661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Работа с символьной информацией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 xml:space="preserve">Учащиеся должны знать: 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правила описания символьных величин и символьных строк</w:t>
      </w:r>
      <w:r w:rsidR="00F44364">
        <w:rPr>
          <w:rFonts w:ascii="Times New Roman" w:hAnsi="Times New Roman"/>
          <w:sz w:val="24"/>
          <w:szCs w:val="24"/>
        </w:rPr>
        <w:t>;</w:t>
      </w:r>
    </w:p>
    <w:p w:rsidR="009A5CFA" w:rsidRPr="009A5CFA" w:rsidRDefault="009A5CFA" w:rsidP="008F23C8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A5CFA">
        <w:rPr>
          <w:rFonts w:ascii="Times New Roman" w:hAnsi="Times New Roman"/>
          <w:sz w:val="24"/>
          <w:szCs w:val="24"/>
        </w:rPr>
        <w:t>- основные функции и процедуры  Паскаля для работы с символьной информацией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9A5CFA" w:rsidRPr="009A5CFA" w:rsidRDefault="009A5CFA" w:rsidP="008F23C8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9A5CFA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F059FE" w:rsidRPr="004D2AC3" w:rsidRDefault="009A5CFA" w:rsidP="00A4504C">
      <w:pPr>
        <w:spacing w:after="0"/>
        <w:ind w:left="993" w:hanging="142"/>
        <w:jc w:val="both"/>
        <w:rPr>
          <w:b/>
          <w:bCs/>
          <w:iCs/>
        </w:rPr>
      </w:pPr>
      <w:r w:rsidRPr="008F23C8">
        <w:rPr>
          <w:rFonts w:ascii="Times New Roman" w:hAnsi="Times New Roman"/>
          <w:sz w:val="24"/>
          <w:szCs w:val="24"/>
        </w:rPr>
        <w:t>- решать типовые задачи на обработку символьных величин и строк символов</w:t>
      </w:r>
      <w:r w:rsidR="00E2603A">
        <w:rPr>
          <w:rFonts w:ascii="Times New Roman" w:hAnsi="Times New Roman"/>
          <w:sz w:val="24"/>
          <w:szCs w:val="24"/>
        </w:rPr>
        <w:t>.</w:t>
      </w:r>
    </w:p>
    <w:p w:rsidR="00B967AC" w:rsidRPr="004D2AC3" w:rsidRDefault="00B967AC" w:rsidP="00934809">
      <w:pPr>
        <w:pStyle w:val="2"/>
        <w:spacing w:after="0" w:line="240" w:lineRule="auto"/>
        <w:ind w:left="0"/>
        <w:jc w:val="center"/>
        <w:rPr>
          <w:i/>
        </w:rPr>
      </w:pPr>
      <w:r>
        <w:rPr>
          <w:b/>
          <w:bCs/>
          <w:iCs/>
        </w:rPr>
        <w:br w:type="page"/>
      </w:r>
    </w:p>
    <w:p w:rsidR="00B967AC" w:rsidRDefault="00B967AC" w:rsidP="008E5EC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Календарно-тематический план</w:t>
      </w:r>
    </w:p>
    <w:p w:rsidR="00B967AC" w:rsidRDefault="00F44364" w:rsidP="00B967A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967AC" w:rsidRPr="0028759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10778" w:type="dxa"/>
        <w:tblLayout w:type="fixed"/>
        <w:tblLook w:val="04A0"/>
      </w:tblPr>
      <w:tblGrid>
        <w:gridCol w:w="534"/>
        <w:gridCol w:w="7"/>
        <w:gridCol w:w="3253"/>
        <w:gridCol w:w="709"/>
        <w:gridCol w:w="1000"/>
        <w:gridCol w:w="1551"/>
        <w:gridCol w:w="1134"/>
        <w:gridCol w:w="1295"/>
        <w:gridCol w:w="1295"/>
      </w:tblGrid>
      <w:tr w:rsidR="00567E15" w:rsidRPr="002C2F2E" w:rsidTr="00495D97">
        <w:trPr>
          <w:trHeight w:val="480"/>
          <w:tblHeader/>
        </w:trPr>
        <w:tc>
          <w:tcPr>
            <w:tcW w:w="54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Merge w:val="restart"/>
            <w:shd w:val="clear" w:color="auto" w:fill="EAF1DD" w:themeFill="accent3" w:themeFillTint="33"/>
            <w:vAlign w:val="center"/>
          </w:tcPr>
          <w:p w:rsidR="00751B8B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vAlign w:val="center"/>
          </w:tcPr>
          <w:p w:rsidR="00567E15" w:rsidRPr="002C2F2E" w:rsidRDefault="00CA5FA9" w:rsidP="00CA5F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00" w:type="dxa"/>
            <w:vMerge w:val="restart"/>
            <w:shd w:val="clear" w:color="auto" w:fill="EAF1DD" w:themeFill="accent3" w:themeFillTint="33"/>
            <w:vAlign w:val="center"/>
          </w:tcPr>
          <w:p w:rsidR="00567E15" w:rsidRPr="002C2F2E" w:rsidRDefault="00CA5FA9" w:rsidP="000B6371">
            <w:pPr>
              <w:ind w:left="-108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  <w:r w:rsidR="000B63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1" w:type="dxa"/>
            <w:vMerge w:val="restart"/>
            <w:shd w:val="clear" w:color="auto" w:fill="EAF1DD" w:themeFill="accent3" w:themeFillTint="33"/>
            <w:vAlign w:val="center"/>
          </w:tcPr>
          <w:p w:rsidR="00567E15" w:rsidRPr="002C2F2E" w:rsidRDefault="00567E15" w:rsidP="00EF0793">
            <w:pPr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самостоятель</w:t>
            </w:r>
            <w:r w:rsidR="00EF07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:rsidR="00567E15" w:rsidRPr="002C2F2E" w:rsidRDefault="00567E15" w:rsidP="00EF079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учебника</w:t>
            </w:r>
            <w:r w:rsidR="00CB4D5B">
              <w:rPr>
                <w:rFonts w:ascii="Times New Roman" w:hAnsi="Times New Roman"/>
                <w:sz w:val="24"/>
                <w:szCs w:val="24"/>
              </w:rPr>
              <w:t>, № ПР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567E15" w:rsidRPr="002C2F2E" w:rsidTr="00495D97">
        <w:trPr>
          <w:trHeight w:val="345"/>
          <w:tblHeader/>
        </w:trPr>
        <w:tc>
          <w:tcPr>
            <w:tcW w:w="541" w:type="dxa"/>
            <w:gridSpan w:val="2"/>
            <w:vMerge/>
            <w:shd w:val="clear" w:color="auto" w:fill="EAF1DD" w:themeFill="accent3" w:themeFillTint="33"/>
            <w:vAlign w:val="center"/>
          </w:tcPr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EAF1DD" w:themeFill="accent3" w:themeFillTint="33"/>
            <w:vAlign w:val="center"/>
          </w:tcPr>
          <w:p w:rsidR="00567E15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  <w:vAlign w:val="center"/>
          </w:tcPr>
          <w:p w:rsidR="00567E15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EAF1DD" w:themeFill="accent3" w:themeFillTint="33"/>
            <w:vAlign w:val="center"/>
          </w:tcPr>
          <w:p w:rsidR="00567E15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EAF1DD" w:themeFill="accent3" w:themeFillTint="33"/>
            <w:vAlign w:val="center"/>
          </w:tcPr>
          <w:p w:rsidR="00567E15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67E15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67E15" w:rsidRPr="002C2F2E" w:rsidRDefault="00567E15" w:rsidP="0056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46616" w:rsidRPr="002C2F2E" w:rsidTr="001A770F">
        <w:tc>
          <w:tcPr>
            <w:tcW w:w="541" w:type="dxa"/>
            <w:gridSpan w:val="2"/>
            <w:shd w:val="clear" w:color="auto" w:fill="D9D9D9" w:themeFill="background1" w:themeFillShade="D9"/>
          </w:tcPr>
          <w:p w:rsidR="00546616" w:rsidRPr="00E249BB" w:rsidRDefault="00546616" w:rsidP="001A77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6616" w:rsidRPr="00E249BB" w:rsidRDefault="00546616" w:rsidP="001A7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6616" w:rsidRPr="00E249BB" w:rsidRDefault="00BD0E87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546616" w:rsidRPr="00E249BB" w:rsidRDefault="00546616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546616" w:rsidRPr="00E249BB" w:rsidRDefault="00546616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6616" w:rsidRPr="00E249BB" w:rsidRDefault="00546616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546616" w:rsidRPr="00E249BB" w:rsidRDefault="00546616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546616" w:rsidRPr="00E249BB" w:rsidRDefault="00546616" w:rsidP="001A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616" w:rsidRPr="002C2F2E" w:rsidTr="001A770F">
        <w:tc>
          <w:tcPr>
            <w:tcW w:w="541" w:type="dxa"/>
            <w:gridSpan w:val="2"/>
          </w:tcPr>
          <w:p w:rsidR="00546616" w:rsidRPr="002C2F2E" w:rsidRDefault="00546616" w:rsidP="001A7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546616" w:rsidRPr="00CA5FA9" w:rsidRDefault="00323ABF" w:rsidP="001A770F">
            <w:pPr>
              <w:rPr>
                <w:rFonts w:ascii="Times New Roman" w:hAnsi="Times New Roman"/>
                <w:sz w:val="24"/>
                <w:szCs w:val="24"/>
              </w:rPr>
            </w:pPr>
            <w:r w:rsidRPr="009A5CFA">
              <w:rPr>
                <w:rFonts w:ascii="Times New Roman" w:hAnsi="Times New Roman"/>
                <w:sz w:val="24"/>
                <w:szCs w:val="24"/>
              </w:rPr>
              <w:t>Структура информатики</w:t>
            </w:r>
            <w:r w:rsidR="00546616" w:rsidRPr="00CA5FA9">
              <w:rPr>
                <w:rFonts w:ascii="Times New Roman" w:hAnsi="Times New Roman"/>
                <w:sz w:val="24"/>
                <w:szCs w:val="24"/>
              </w:rPr>
              <w:t>. Техника безопасности и организация рабочего места.</w:t>
            </w:r>
          </w:p>
        </w:tc>
        <w:tc>
          <w:tcPr>
            <w:tcW w:w="709" w:type="dxa"/>
          </w:tcPr>
          <w:p w:rsidR="00546616" w:rsidRPr="00CA5FA9" w:rsidRDefault="00546616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46616" w:rsidRPr="002C2F2E" w:rsidRDefault="00546616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1" w:type="dxa"/>
          </w:tcPr>
          <w:p w:rsidR="00546616" w:rsidRPr="002C2F2E" w:rsidRDefault="00546616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6" w:rsidRPr="00CA5FA9" w:rsidRDefault="00546616" w:rsidP="001A77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95" w:type="dxa"/>
          </w:tcPr>
          <w:p w:rsidR="00546616" w:rsidRPr="002C2F2E" w:rsidRDefault="00546616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616" w:rsidRPr="002C2F2E" w:rsidRDefault="00546616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A9" w:rsidRPr="002C2F2E" w:rsidTr="00EF0793">
        <w:tc>
          <w:tcPr>
            <w:tcW w:w="541" w:type="dxa"/>
            <w:gridSpan w:val="2"/>
            <w:shd w:val="clear" w:color="auto" w:fill="D9D9D9" w:themeFill="background1" w:themeFillShade="D9"/>
          </w:tcPr>
          <w:p w:rsidR="00CA5FA9" w:rsidRPr="00E249BB" w:rsidRDefault="00CA5FA9" w:rsidP="002C2F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5FA9" w:rsidRPr="00E249BB" w:rsidRDefault="00CA5FA9" w:rsidP="001A7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9B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5FA9" w:rsidRPr="00E249BB" w:rsidRDefault="00DD2CAC" w:rsidP="003E3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36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CA5FA9" w:rsidRPr="00E249BB" w:rsidRDefault="00CA5FA9" w:rsidP="00CA5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CA5FA9" w:rsidRPr="00E249BB" w:rsidRDefault="00CA5FA9" w:rsidP="00CA5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A5FA9" w:rsidRPr="00E249BB" w:rsidRDefault="00CA5FA9" w:rsidP="00CA5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A5FA9" w:rsidRPr="00E249BB" w:rsidRDefault="00CA5FA9" w:rsidP="00CA5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A5FA9" w:rsidRPr="00E249BB" w:rsidRDefault="00CA5FA9" w:rsidP="00CA5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15" w:rsidRPr="002C2F2E" w:rsidTr="00323ABF">
        <w:trPr>
          <w:trHeight w:val="431"/>
        </w:trPr>
        <w:tc>
          <w:tcPr>
            <w:tcW w:w="541" w:type="dxa"/>
            <w:gridSpan w:val="2"/>
          </w:tcPr>
          <w:p w:rsidR="00567E15" w:rsidRPr="002C2F2E" w:rsidRDefault="00CA5FA9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567E15" w:rsidRPr="00CA5FA9" w:rsidRDefault="003E36FE" w:rsidP="003E3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6A75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 xml:space="preserve"> Представление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языки, кодирование</w:t>
            </w:r>
          </w:p>
        </w:tc>
        <w:tc>
          <w:tcPr>
            <w:tcW w:w="709" w:type="dxa"/>
          </w:tcPr>
          <w:p w:rsidR="00567E15" w:rsidRPr="00CA5FA9" w:rsidRDefault="00CA5FA9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67E15" w:rsidRPr="002C2F2E" w:rsidRDefault="000B6371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567E15" w:rsidRPr="002C2F2E" w:rsidRDefault="00567E15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E15" w:rsidRPr="00CA5FA9" w:rsidRDefault="00567E15" w:rsidP="00B1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§1</w:t>
            </w:r>
            <w:r w:rsidR="003E36F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95" w:type="dxa"/>
          </w:tcPr>
          <w:p w:rsidR="00567E15" w:rsidRPr="002C2F2E" w:rsidRDefault="00567E15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67E15" w:rsidRPr="002C2F2E" w:rsidRDefault="00567E15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rPr>
          <w:trHeight w:val="403"/>
        </w:trPr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3E36FE" w:rsidRPr="00CA5FA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№1.1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3E36FE" w:rsidRPr="00CA5FA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Алфавитный подход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3E36FE" w:rsidRPr="00CA5FA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Содержательный подход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3E36FE" w:rsidRPr="00CA5FA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«Измерение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№1.2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3E36FE" w:rsidRPr="00CA5FA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3E36FE" w:rsidRPr="00CA5FA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CA5FA9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чисел в компьютере»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№1.3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C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3E36FE" w:rsidRPr="00CA5FA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текста, изображения и звука в компьютере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A9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CA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1A770F">
        <w:tc>
          <w:tcPr>
            <w:tcW w:w="541" w:type="dxa"/>
            <w:gridSpan w:val="2"/>
          </w:tcPr>
          <w:p w:rsidR="003E36FE" w:rsidRPr="002C2F2E" w:rsidRDefault="003E36FE" w:rsidP="001A7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3E36FE" w:rsidRPr="00CA5FA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«Представление текста, изображения и звука в компьютере»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№1.4</w:t>
            </w:r>
          </w:p>
        </w:tc>
        <w:tc>
          <w:tcPr>
            <w:tcW w:w="1295" w:type="dxa"/>
          </w:tcPr>
          <w:p w:rsidR="003E36FE" w:rsidRPr="002C2F2E" w:rsidRDefault="003E36FE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1A770F">
        <w:tc>
          <w:tcPr>
            <w:tcW w:w="541" w:type="dxa"/>
            <w:gridSpan w:val="2"/>
          </w:tcPr>
          <w:p w:rsidR="003E36FE" w:rsidRPr="002C2F2E" w:rsidRDefault="003E36FE" w:rsidP="001A7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3E36FE" w:rsidRPr="00CA5FA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«Представление текста, изображения и звука в компьютере»</w:t>
            </w:r>
          </w:p>
        </w:tc>
        <w:tc>
          <w:tcPr>
            <w:tcW w:w="709" w:type="dxa"/>
          </w:tcPr>
          <w:p w:rsidR="003E36FE" w:rsidRPr="00CA5FA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№1.5</w:t>
            </w:r>
          </w:p>
        </w:tc>
        <w:tc>
          <w:tcPr>
            <w:tcW w:w="1295" w:type="dxa"/>
          </w:tcPr>
          <w:p w:rsidR="003E36FE" w:rsidRPr="002C2F2E" w:rsidRDefault="003E36FE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1A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B81AF8">
        <w:trPr>
          <w:trHeight w:val="351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3E36FE" w:rsidRPr="00E249BB" w:rsidRDefault="003E36FE" w:rsidP="00B81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36FE" w:rsidRPr="00E249BB" w:rsidRDefault="003E36FE" w:rsidP="00B81AF8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49BB">
              <w:rPr>
                <w:rFonts w:ascii="Times New Roman" w:hAnsi="Times New Roman"/>
                <w:b/>
                <w:sz w:val="24"/>
                <w:szCs w:val="24"/>
              </w:rPr>
              <w:t>нформационные процессы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6FE" w:rsidRPr="002C2F2E" w:rsidTr="001A770F"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3E36FE" w:rsidRPr="00E249BB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Default="003E36FE" w:rsidP="00B81AF8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3E36FE" w:rsidRPr="005E5A9B" w:rsidRDefault="003E36FE" w:rsidP="00B81AF8">
            <w:pPr>
              <w:pStyle w:val="af6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 сам.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</w:tcPr>
          <w:p w:rsidR="003E36FE" w:rsidRPr="00E249BB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«Обработка информации и алгоритмы»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D5B" w:rsidRDefault="003E36FE" w:rsidP="00B81AF8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E36FE" w:rsidRPr="005E5A9B" w:rsidRDefault="00CB4D5B" w:rsidP="00CB4D5B">
            <w:pPr>
              <w:pStyle w:val="af6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№2.1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</w:tcPr>
          <w:p w:rsidR="003E36FE" w:rsidRPr="00E249BB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5E5A9B" w:rsidRDefault="003E36FE" w:rsidP="00B81AF8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</w:tcPr>
          <w:p w:rsidR="003E36FE" w:rsidRPr="00E249BB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C208B0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5E5A9B" w:rsidRDefault="003E36FE" w:rsidP="00B81AF8">
            <w:pPr>
              <w:pStyle w:val="af6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D030A0">
        <w:trPr>
          <w:trHeight w:val="329"/>
        </w:trPr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</w:tcPr>
          <w:p w:rsidR="003E36FE" w:rsidRPr="00E249BB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«Выбор конфигурации компьютера»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</w:tcPr>
          <w:p w:rsidR="00CB4D5B" w:rsidRDefault="003E36FE" w:rsidP="00B81AF8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E36FE" w:rsidRPr="005E5A9B" w:rsidRDefault="00CB4D5B" w:rsidP="00CB4D5B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№2.3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B81AF8">
        <w:tc>
          <w:tcPr>
            <w:tcW w:w="541" w:type="dxa"/>
            <w:gridSpan w:val="2"/>
            <w:shd w:val="clear" w:color="auto" w:fill="D9D9D9" w:themeFill="background1" w:themeFillShade="D9"/>
          </w:tcPr>
          <w:p w:rsidR="003E36FE" w:rsidRPr="00E249BB" w:rsidRDefault="003E36FE" w:rsidP="00B81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36FE" w:rsidRPr="00E249BB" w:rsidRDefault="003E36FE" w:rsidP="00B81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E249BB" w:rsidRDefault="003E36FE" w:rsidP="00B8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9B3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3" w:type="dxa"/>
          </w:tcPr>
          <w:p w:rsidR="003E36FE" w:rsidRPr="00C8142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Алгоритмы, структуры алгоритмов, структурное программирование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</w:tcPr>
          <w:p w:rsidR="003E36FE" w:rsidRPr="00C8142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rPr>
          <w:trHeight w:val="357"/>
        </w:trPr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«Программирование линейных алгоритмов»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№3.1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</w:tcPr>
          <w:p w:rsidR="003E36FE" w:rsidRPr="00C8142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величины и выражения, программирование ветвлений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«Программирование ветвлений»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№3.2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«Программирование ветвлений»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5E5A9B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№3.3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</w:tcPr>
          <w:p w:rsidR="003E36FE" w:rsidRPr="00C8142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rPr>
          <w:trHeight w:val="326"/>
        </w:trPr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«Программирование циклов»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№3.4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rPr>
          <w:trHeight w:val="259"/>
        </w:trPr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«Программирование циклов»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5E5A9B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№3.4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EF0793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</w:tcPr>
          <w:p w:rsidR="003E36FE" w:rsidRPr="00C81429" w:rsidRDefault="003E36FE" w:rsidP="00B8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B81AF8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</w:tcPr>
          <w:p w:rsidR="003E36FE" w:rsidRPr="00C81429" w:rsidRDefault="003E36FE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«Подпрограммы»</w:t>
            </w:r>
          </w:p>
        </w:tc>
        <w:tc>
          <w:tcPr>
            <w:tcW w:w="709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№3.5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3" w:type="dxa"/>
          </w:tcPr>
          <w:p w:rsidR="003E36FE" w:rsidRPr="005E5A9B" w:rsidRDefault="003E36FE" w:rsidP="00B81AF8">
            <w:pPr>
              <w:pStyle w:val="af6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3" w:type="dxa"/>
          </w:tcPr>
          <w:p w:rsidR="003E36FE" w:rsidRDefault="003E36FE" w:rsidP="00CB4D5B">
            <w:r w:rsidRPr="007566EB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Массивы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E83D42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3" w:type="dxa"/>
          </w:tcPr>
          <w:p w:rsidR="003E36FE" w:rsidRPr="005E5A9B" w:rsidRDefault="003E36FE" w:rsidP="00B81AF8">
            <w:pPr>
              <w:pStyle w:val="af6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rPr>
          <w:trHeight w:val="338"/>
        </w:trPr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3" w:type="dxa"/>
          </w:tcPr>
          <w:p w:rsidR="003E36FE" w:rsidRDefault="003E36FE" w:rsidP="00CB4D5B">
            <w:r w:rsidRPr="007566EB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Массивы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E83D42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5E5A9B" w:rsidRDefault="00CB4D5B" w:rsidP="00CB4D5B">
            <w:pPr>
              <w:pStyle w:val="af6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rPr>
          <w:trHeight w:val="338"/>
        </w:trPr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3" w:type="dxa"/>
          </w:tcPr>
          <w:p w:rsidR="003E36FE" w:rsidRPr="005E5A9B" w:rsidRDefault="003E36FE" w:rsidP="00B81AF8">
            <w:pPr>
              <w:pStyle w:val="af6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935FA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C81429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3" w:type="dxa"/>
          </w:tcPr>
          <w:p w:rsidR="003E36FE" w:rsidRDefault="003E36FE" w:rsidP="00CB4D5B">
            <w:r w:rsidRPr="007566EB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Работа с символьной информацией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E83D42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2C2F2E" w:rsidTr="009B39C5">
        <w:tc>
          <w:tcPr>
            <w:tcW w:w="541" w:type="dxa"/>
            <w:gridSpan w:val="2"/>
          </w:tcPr>
          <w:p w:rsidR="003E36FE" w:rsidRPr="002C2F2E" w:rsidRDefault="003E36FE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3" w:type="dxa"/>
          </w:tcPr>
          <w:p w:rsidR="003E36FE" w:rsidRDefault="003E36FE" w:rsidP="00CB4D5B">
            <w:r w:rsidRPr="007566EB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Работа с символьной информацией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36FE" w:rsidRPr="005E5A9B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3E36FE" w:rsidRDefault="003E36FE" w:rsidP="00B81AF8">
            <w:pPr>
              <w:jc w:val="center"/>
            </w:pPr>
            <w:r w:rsidRPr="00E83D42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551" w:type="dxa"/>
          </w:tcPr>
          <w:p w:rsidR="003E36FE" w:rsidRPr="002C2F2E" w:rsidRDefault="003E36FE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E" w:rsidRPr="002C2F2E" w:rsidRDefault="00CB4D5B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7566EB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3E36FE" w:rsidRPr="002C2F2E" w:rsidRDefault="003E36FE" w:rsidP="0044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E36FE" w:rsidRPr="002C2F2E" w:rsidRDefault="003E36FE" w:rsidP="0044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3F" w:rsidRPr="002C2F2E" w:rsidTr="00B9173F">
        <w:tc>
          <w:tcPr>
            <w:tcW w:w="534" w:type="dxa"/>
          </w:tcPr>
          <w:p w:rsidR="00B9173F" w:rsidRDefault="00B9173F" w:rsidP="002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gridSpan w:val="2"/>
          </w:tcPr>
          <w:p w:rsidR="00B9173F" w:rsidRPr="007566EB" w:rsidRDefault="00B9173F" w:rsidP="00CB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B9173F" w:rsidRDefault="00B9173F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B9173F" w:rsidRPr="00E83D42" w:rsidRDefault="00B9173F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9173F" w:rsidRPr="002C2F2E" w:rsidRDefault="00B9173F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3F" w:rsidRDefault="00B9173F" w:rsidP="00B8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9173F" w:rsidRPr="002C2F2E" w:rsidRDefault="00B9173F" w:rsidP="0044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9173F" w:rsidRPr="002C2F2E" w:rsidRDefault="00B9173F" w:rsidP="0044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E" w:rsidRPr="004413F3" w:rsidTr="00EF0793">
        <w:tc>
          <w:tcPr>
            <w:tcW w:w="541" w:type="dxa"/>
            <w:gridSpan w:val="2"/>
            <w:shd w:val="clear" w:color="auto" w:fill="D9D9D9" w:themeFill="background1" w:themeFillShade="D9"/>
          </w:tcPr>
          <w:p w:rsidR="003E36FE" w:rsidRPr="004413F3" w:rsidRDefault="003E36FE" w:rsidP="002C2F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3E36FE" w:rsidRPr="004413F3" w:rsidRDefault="003E36FE" w:rsidP="00DD1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3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36FE" w:rsidRPr="004413F3" w:rsidRDefault="00B9173F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3E36FE" w:rsidRPr="004413F3" w:rsidRDefault="003E36FE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E36FE" w:rsidRPr="004413F3" w:rsidRDefault="003E36FE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36FE" w:rsidRPr="004413F3" w:rsidRDefault="003E36FE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4413F3" w:rsidRDefault="003E36FE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3E36FE" w:rsidRPr="004413F3" w:rsidRDefault="003E36FE" w:rsidP="00441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678" w:rsidRPr="00751B8B" w:rsidRDefault="003A5678" w:rsidP="003A5678">
      <w:pPr>
        <w:spacing w:after="0"/>
        <w:rPr>
          <w:rFonts w:ascii="Times New Roman" w:hAnsi="Times New Roman"/>
          <w:sz w:val="10"/>
          <w:szCs w:val="10"/>
          <w:lang w:eastAsia="ru-RU"/>
        </w:rPr>
      </w:pPr>
    </w:p>
    <w:p w:rsidR="009B39C5" w:rsidRDefault="000B637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A5678">
        <w:rPr>
          <w:rFonts w:ascii="Times New Roman" w:hAnsi="Times New Roman"/>
          <w:sz w:val="20"/>
          <w:szCs w:val="20"/>
          <w:lang w:eastAsia="ru-RU"/>
        </w:rPr>
        <w:t>*</w:t>
      </w:r>
      <w:r w:rsidR="003A5678" w:rsidRPr="003A5678">
        <w:rPr>
          <w:rFonts w:ascii="Times New Roman" w:hAnsi="Times New Roman"/>
          <w:sz w:val="20"/>
          <w:szCs w:val="20"/>
          <w:lang w:eastAsia="ru-RU"/>
        </w:rPr>
        <w:t xml:space="preserve"> Условные сокращения</w:t>
      </w:r>
      <w:r w:rsidR="003A5678">
        <w:rPr>
          <w:rFonts w:ascii="Times New Roman" w:hAnsi="Times New Roman"/>
          <w:sz w:val="20"/>
          <w:szCs w:val="20"/>
          <w:lang w:eastAsia="ru-RU"/>
        </w:rPr>
        <w:t>: КУ – комбинированный урок, У</w:t>
      </w:r>
      <w:r w:rsidR="00C04A19">
        <w:rPr>
          <w:rFonts w:ascii="Times New Roman" w:hAnsi="Times New Roman"/>
          <w:sz w:val="20"/>
          <w:szCs w:val="20"/>
          <w:lang w:eastAsia="ru-RU"/>
        </w:rPr>
        <w:t>С</w:t>
      </w:r>
      <w:r w:rsidR="003A5678">
        <w:rPr>
          <w:rFonts w:ascii="Times New Roman" w:hAnsi="Times New Roman"/>
          <w:sz w:val="20"/>
          <w:szCs w:val="20"/>
          <w:lang w:eastAsia="ru-RU"/>
        </w:rPr>
        <w:t xml:space="preserve">Р – урок </w:t>
      </w:r>
      <w:r w:rsidR="00C04A19">
        <w:rPr>
          <w:rFonts w:ascii="Times New Roman" w:hAnsi="Times New Roman"/>
          <w:sz w:val="20"/>
          <w:szCs w:val="20"/>
          <w:lang w:eastAsia="ru-RU"/>
        </w:rPr>
        <w:t>самостоятельных</w:t>
      </w:r>
      <w:r w:rsidR="003A5678">
        <w:rPr>
          <w:rFonts w:ascii="Times New Roman" w:hAnsi="Times New Roman"/>
          <w:sz w:val="20"/>
          <w:szCs w:val="20"/>
          <w:lang w:eastAsia="ru-RU"/>
        </w:rPr>
        <w:t xml:space="preserve"> работ</w:t>
      </w:r>
      <w:r w:rsidR="00130A6F">
        <w:rPr>
          <w:rFonts w:ascii="Times New Roman" w:hAnsi="Times New Roman"/>
          <w:sz w:val="20"/>
          <w:szCs w:val="20"/>
          <w:lang w:eastAsia="ru-RU"/>
        </w:rPr>
        <w:t>, УПР – урок практических работ</w:t>
      </w:r>
      <w:r w:rsidR="009B39C5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F3E46" w:rsidRDefault="009F3E46" w:rsidP="009F3E46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Материально-техническое</w:t>
      </w:r>
      <w:r w:rsidRPr="00B464B0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  <w:lang w:eastAsia="ru-RU"/>
        </w:rPr>
        <w:t>е предмета</w:t>
      </w:r>
    </w:p>
    <w:p w:rsidR="009F3E46" w:rsidRPr="003A5081" w:rsidRDefault="009F3E46" w:rsidP="009F3E46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E46" w:rsidRPr="006845C7" w:rsidRDefault="009F3E46" w:rsidP="009F3E46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оборудования</w:t>
      </w:r>
    </w:p>
    <w:p w:rsidR="00804F4D" w:rsidRPr="006845C7" w:rsidRDefault="00804F4D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мышь,к</w:t>
      </w:r>
      <w:r w:rsidRPr="006845C7">
        <w:rPr>
          <w:rFonts w:ascii="Times New Roman" w:hAnsi="Times New Roman"/>
          <w:sz w:val="24"/>
          <w:szCs w:val="24"/>
        </w:rPr>
        <w:t>олонки</w:t>
      </w:r>
      <w:r>
        <w:rPr>
          <w:rFonts w:ascii="Times New Roman" w:hAnsi="Times New Roman"/>
          <w:sz w:val="24"/>
          <w:szCs w:val="24"/>
        </w:rPr>
        <w:t>,микрофон).</w:t>
      </w:r>
    </w:p>
    <w:p w:rsidR="009F3E46" w:rsidRPr="006845C7" w:rsidRDefault="009F3E46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</w:t>
      </w:r>
      <w:r w:rsidR="00804F4D">
        <w:rPr>
          <w:rFonts w:ascii="Times New Roman" w:hAnsi="Times New Roman"/>
          <w:sz w:val="24"/>
          <w:szCs w:val="24"/>
        </w:rPr>
        <w:t>, наушники с микрофоном</w:t>
      </w:r>
      <w:r>
        <w:rPr>
          <w:rFonts w:ascii="Times New Roman" w:hAnsi="Times New Roman"/>
          <w:sz w:val="24"/>
          <w:szCs w:val="24"/>
        </w:rPr>
        <w:t>).</w:t>
      </w:r>
    </w:p>
    <w:p w:rsidR="00201E83" w:rsidRPr="006845C7" w:rsidRDefault="00201E83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9F3E46" w:rsidRPr="006845C7" w:rsidRDefault="009F3E46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751B8B" w:rsidRDefault="00751B8B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лазерный черно-белый.</w:t>
      </w:r>
    </w:p>
    <w:p w:rsidR="00751B8B" w:rsidRDefault="00751B8B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струйный цветной.</w:t>
      </w:r>
    </w:p>
    <w:p w:rsidR="00285F2E" w:rsidRPr="006845C7" w:rsidRDefault="00285F2E" w:rsidP="00285F2E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285F2E" w:rsidRPr="006845C7" w:rsidRDefault="00285F2E" w:rsidP="00285F2E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фотокамера</w:t>
      </w:r>
    </w:p>
    <w:p w:rsidR="009F3E46" w:rsidRPr="00427583" w:rsidRDefault="009F3E46" w:rsidP="00F64B62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Локальная сеть.</w:t>
      </w:r>
    </w:p>
    <w:p w:rsidR="009F3E46" w:rsidRPr="00CF50D7" w:rsidRDefault="009F3E46" w:rsidP="009F3E46">
      <w:pPr>
        <w:shd w:val="clear" w:color="auto" w:fill="FFFFFF"/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Программные средства</w:t>
      </w:r>
      <w:r w:rsidR="00CF50D7">
        <w:rPr>
          <w:rFonts w:ascii="Times New Roman" w:hAnsi="Times New Roman"/>
          <w:b/>
          <w:i/>
          <w:sz w:val="24"/>
          <w:szCs w:val="24"/>
        </w:rPr>
        <w:t>и цифровые образовательные ресурсы</w:t>
      </w:r>
    </w:p>
    <w:p w:rsidR="009F3E46" w:rsidRPr="006845C7" w:rsidRDefault="009F3E46" w:rsidP="00F64B62">
      <w:pPr>
        <w:widowControl w:val="0"/>
        <w:numPr>
          <w:ilvl w:val="0"/>
          <w:numId w:val="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Pr="006845C7">
        <w:rPr>
          <w:rFonts w:ascii="Times New Roman" w:hAnsi="Times New Roman"/>
          <w:sz w:val="24"/>
          <w:szCs w:val="24"/>
        </w:rPr>
        <w:t xml:space="preserve"> ХР.</w:t>
      </w:r>
    </w:p>
    <w:p w:rsidR="009F3E46" w:rsidRPr="006845C7" w:rsidRDefault="009F3E46" w:rsidP="00F64B6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</w:rPr>
        <w:t>2010</w:t>
      </w:r>
      <w:r w:rsidR="007D49A1">
        <w:rPr>
          <w:rFonts w:ascii="Times New Roman" w:hAnsi="Times New Roman"/>
          <w:sz w:val="24"/>
          <w:szCs w:val="24"/>
        </w:rPr>
        <w:t>.</w:t>
      </w:r>
    </w:p>
    <w:p w:rsidR="007D49A1" w:rsidRDefault="007D49A1" w:rsidP="007D49A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Система программирования </w:t>
      </w:r>
      <w:r w:rsidRPr="00002D6C">
        <w:rPr>
          <w:rFonts w:ascii="Times New Roman" w:hAnsi="Times New Roman"/>
          <w:sz w:val="24"/>
          <w:szCs w:val="24"/>
        </w:rPr>
        <w:t>Pascal</w:t>
      </w:r>
      <w:r w:rsidR="0088188A">
        <w:rPr>
          <w:rFonts w:ascii="Times New Roman" w:hAnsi="Times New Roman"/>
          <w:sz w:val="24"/>
          <w:szCs w:val="24"/>
          <w:lang w:val="en-US"/>
        </w:rPr>
        <w:t>ABC.NET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6B14E4" w:rsidRDefault="006B14E4" w:rsidP="006B14E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E85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</w:p>
    <w:p w:rsidR="00477CC2" w:rsidRPr="0045047D" w:rsidRDefault="00AF27A3" w:rsidP="007D3E85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B14E4" w:rsidRPr="0045047D">
          <w:rPr>
            <w:rStyle w:val="a4"/>
            <w:rFonts w:ascii="Times New Roman" w:hAnsi="Times New Roman"/>
            <w:sz w:val="24"/>
            <w:szCs w:val="24"/>
            <w:u w:val="none"/>
          </w:rPr>
          <w:t>http://sc.edu.ru/</w:t>
        </w:r>
      </w:hyperlink>
    </w:p>
    <w:p w:rsidR="0045047D" w:rsidRDefault="0045047D" w:rsidP="0045047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центр информационных образовательных ресурсов</w:t>
      </w:r>
      <w:r w:rsidRPr="007D3E85">
        <w:rPr>
          <w:rFonts w:ascii="Times New Roman" w:hAnsi="Times New Roman"/>
          <w:sz w:val="24"/>
          <w:szCs w:val="24"/>
        </w:rPr>
        <w:t xml:space="preserve">: </w:t>
      </w:r>
    </w:p>
    <w:p w:rsidR="0045047D" w:rsidRPr="0045047D" w:rsidRDefault="00AF27A3" w:rsidP="0045047D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5047D" w:rsidRPr="0045047D">
          <w:rPr>
            <w:rStyle w:val="a4"/>
            <w:rFonts w:ascii="Times New Roman" w:hAnsi="Times New Roman"/>
            <w:sz w:val="24"/>
            <w:szCs w:val="24"/>
            <w:u w:val="none"/>
          </w:rPr>
          <w:t>http://www.fcior.edu.ru/</w:t>
        </w:r>
      </w:hyperlink>
    </w:p>
    <w:p w:rsidR="00804F4D" w:rsidRPr="009F3E46" w:rsidRDefault="00804F4D" w:rsidP="009F3E4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3E46" w:rsidRDefault="009F3E46">
      <w:pP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F3E46" w:rsidRDefault="009F3E46" w:rsidP="009F3E46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</w:t>
      </w:r>
      <w:r w:rsidRPr="00B464B0">
        <w:rPr>
          <w:rFonts w:ascii="Times New Roman" w:hAnsi="Times New Roman"/>
          <w:b/>
          <w:sz w:val="28"/>
          <w:szCs w:val="28"/>
          <w:lang w:eastAsia="ru-RU"/>
        </w:rPr>
        <w:t>чебно-методическо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464B0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  <w:lang w:eastAsia="ru-RU"/>
        </w:rPr>
        <w:t>е предмета</w:t>
      </w:r>
    </w:p>
    <w:p w:rsidR="009F3E46" w:rsidRPr="003A5081" w:rsidRDefault="009F3E46" w:rsidP="009F3E46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E46" w:rsidRDefault="009F3E46" w:rsidP="009F3E4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13065">
        <w:rPr>
          <w:rFonts w:ascii="Times New Roman" w:hAnsi="Times New Roman"/>
          <w:b/>
          <w:sz w:val="24"/>
          <w:szCs w:val="24"/>
        </w:rPr>
        <w:t>Основная учебно-методическая литература</w:t>
      </w:r>
    </w:p>
    <w:p w:rsidR="009F3E46" w:rsidRPr="00713065" w:rsidRDefault="009F3E46" w:rsidP="009F3E4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14A1F" w:rsidRPr="004901F6" w:rsidRDefault="00014A1F" w:rsidP="00014A1F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901F6">
        <w:rPr>
          <w:rFonts w:ascii="Times New Roman" w:hAnsi="Times New Roman"/>
          <w:sz w:val="24"/>
          <w:szCs w:val="24"/>
        </w:rPr>
        <w:t>1. Семакин И. Г., Хеннер Е. К., Шеина Т. Ю. Информатика. Базовый уровень: учебник для 10 класса. – М.: БИНОМ. Лаборатория знаний, 2013.</w:t>
      </w:r>
    </w:p>
    <w:p w:rsidR="00014A1F" w:rsidRPr="004901F6" w:rsidRDefault="00014A1F" w:rsidP="00014A1F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01F6">
        <w:rPr>
          <w:rFonts w:ascii="Times New Roman" w:hAnsi="Times New Roman"/>
          <w:sz w:val="24"/>
          <w:szCs w:val="24"/>
        </w:rPr>
        <w:t>. Семакин И. Г., Хеннер Е. К., Шеина Т. Ю. Информатика</w:t>
      </w:r>
      <w:r>
        <w:rPr>
          <w:rFonts w:ascii="Times New Roman" w:hAnsi="Times New Roman"/>
          <w:sz w:val="24"/>
          <w:szCs w:val="24"/>
        </w:rPr>
        <w:t xml:space="preserve"> и ИКТ</w:t>
      </w:r>
      <w:r w:rsidRPr="004901F6">
        <w:rPr>
          <w:rFonts w:ascii="Times New Roman" w:hAnsi="Times New Roman"/>
          <w:sz w:val="24"/>
          <w:szCs w:val="24"/>
        </w:rPr>
        <w:t xml:space="preserve">. Базовый уровень: </w:t>
      </w:r>
      <w:r>
        <w:rPr>
          <w:rFonts w:ascii="Times New Roman" w:hAnsi="Times New Roman"/>
          <w:sz w:val="24"/>
          <w:szCs w:val="24"/>
        </w:rPr>
        <w:t>практикум</w:t>
      </w:r>
      <w:r w:rsidRPr="004901F6">
        <w:rPr>
          <w:rFonts w:ascii="Times New Roman" w:hAnsi="Times New Roman"/>
          <w:sz w:val="24"/>
          <w:szCs w:val="24"/>
        </w:rPr>
        <w:t xml:space="preserve"> для 10</w:t>
      </w:r>
      <w:r>
        <w:rPr>
          <w:rFonts w:ascii="Times New Roman" w:hAnsi="Times New Roman"/>
          <w:sz w:val="24"/>
          <w:szCs w:val="24"/>
        </w:rPr>
        <w:t>-11</w:t>
      </w:r>
      <w:r w:rsidRPr="004901F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4901F6">
        <w:rPr>
          <w:rFonts w:ascii="Times New Roman" w:hAnsi="Times New Roman"/>
          <w:sz w:val="24"/>
          <w:szCs w:val="24"/>
        </w:rPr>
        <w:t>. – М.: БИНОМ. Лаборатория знаний, 2013.</w:t>
      </w:r>
    </w:p>
    <w:p w:rsidR="006A1B30" w:rsidRPr="006A1B30" w:rsidRDefault="00014A1F" w:rsidP="006A1B30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A1B30">
        <w:rPr>
          <w:rFonts w:ascii="Times New Roman" w:hAnsi="Times New Roman"/>
          <w:sz w:val="24"/>
          <w:szCs w:val="24"/>
        </w:rPr>
        <w:t xml:space="preserve">. </w:t>
      </w:r>
      <w:r w:rsidR="006A1B30" w:rsidRPr="006A1B30">
        <w:rPr>
          <w:rFonts w:ascii="Times New Roman" w:hAnsi="Times New Roman"/>
          <w:sz w:val="24"/>
          <w:szCs w:val="24"/>
        </w:rPr>
        <w:t>Цветкова М. С., Хлобыстова И. Ю.Информатика. УМК для старшей школы</w:t>
      </w:r>
      <w:r w:rsidR="007704F8" w:rsidRPr="007704F8">
        <w:rPr>
          <w:rFonts w:ascii="Times New Roman" w:hAnsi="Times New Roman"/>
          <w:sz w:val="24"/>
          <w:szCs w:val="24"/>
        </w:rPr>
        <w:t xml:space="preserve"> [</w:t>
      </w:r>
      <w:r w:rsidR="007704F8">
        <w:rPr>
          <w:rFonts w:ascii="Times New Roman" w:hAnsi="Times New Roman"/>
          <w:sz w:val="24"/>
          <w:szCs w:val="24"/>
        </w:rPr>
        <w:t>Электронный ресурс</w:t>
      </w:r>
      <w:r w:rsidR="007704F8" w:rsidRPr="007704F8">
        <w:rPr>
          <w:rFonts w:ascii="Times New Roman" w:hAnsi="Times New Roman"/>
          <w:sz w:val="24"/>
          <w:szCs w:val="24"/>
        </w:rPr>
        <w:t>]</w:t>
      </w:r>
      <w:r w:rsidR="006A1B30" w:rsidRPr="006A1B30">
        <w:rPr>
          <w:rFonts w:ascii="Times New Roman" w:hAnsi="Times New Roman"/>
          <w:sz w:val="24"/>
          <w:szCs w:val="24"/>
        </w:rPr>
        <w:t xml:space="preserve">: 10–11 классы. </w:t>
      </w:r>
      <w:r w:rsidR="007704F8" w:rsidRPr="006A1B30">
        <w:rPr>
          <w:rFonts w:ascii="Times New Roman" w:hAnsi="Times New Roman"/>
          <w:sz w:val="24"/>
          <w:szCs w:val="24"/>
        </w:rPr>
        <w:t>Базовый уровень</w:t>
      </w:r>
      <w:r w:rsidR="007704F8">
        <w:rPr>
          <w:rFonts w:ascii="Times New Roman" w:hAnsi="Times New Roman"/>
          <w:sz w:val="24"/>
          <w:szCs w:val="24"/>
        </w:rPr>
        <w:t xml:space="preserve">. </w:t>
      </w:r>
      <w:r w:rsidR="006A1B30" w:rsidRPr="006A1B30">
        <w:rPr>
          <w:rFonts w:ascii="Times New Roman" w:hAnsi="Times New Roman"/>
          <w:sz w:val="24"/>
          <w:szCs w:val="24"/>
        </w:rPr>
        <w:t xml:space="preserve">Методическое пособие для учителя. </w:t>
      </w:r>
      <w:r w:rsidR="006A1B30">
        <w:rPr>
          <w:rFonts w:ascii="Times New Roman" w:hAnsi="Times New Roman"/>
          <w:sz w:val="24"/>
          <w:szCs w:val="24"/>
        </w:rPr>
        <w:t>2013</w:t>
      </w:r>
    </w:p>
    <w:p w:rsidR="006A1B30" w:rsidRDefault="00AF27A3" w:rsidP="006A1B3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="006A1B30" w:rsidRPr="00AB0DAE">
          <w:rPr>
            <w:rStyle w:val="a4"/>
            <w:rFonts w:ascii="Times New Roman" w:hAnsi="Times New Roman"/>
            <w:sz w:val="24"/>
            <w:szCs w:val="24"/>
          </w:rPr>
          <w:t>http://files.lbz.ru/pdf/mpSemakin10-11bufgos.pdf</w:t>
        </w:r>
      </w:hyperlink>
    </w:p>
    <w:p w:rsidR="00014A1F" w:rsidRPr="006A1B30" w:rsidRDefault="00014A1F" w:rsidP="006A1B3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F3E46" w:rsidRDefault="009F3E46" w:rsidP="009F3E4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  <w:r w:rsidRPr="00713065">
        <w:rPr>
          <w:rFonts w:ascii="Times New Roman" w:hAnsi="Times New Roman"/>
          <w:b/>
          <w:sz w:val="24"/>
          <w:szCs w:val="24"/>
        </w:rPr>
        <w:t xml:space="preserve"> учебно-методическая литература</w:t>
      </w:r>
      <w:r w:rsidR="007D3E85">
        <w:rPr>
          <w:rFonts w:ascii="Times New Roman" w:hAnsi="Times New Roman"/>
          <w:b/>
          <w:sz w:val="24"/>
          <w:szCs w:val="24"/>
        </w:rPr>
        <w:t xml:space="preserve"> и источники</w:t>
      </w:r>
    </w:p>
    <w:p w:rsidR="009F3E46" w:rsidRPr="00713065" w:rsidRDefault="009F3E46" w:rsidP="009F3E4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3E46" w:rsidRPr="0099058E" w:rsidRDefault="009F3E46" w:rsidP="009F3E4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1. </w:t>
      </w:r>
      <w:r w:rsidRPr="00F030D1">
        <w:rPr>
          <w:rFonts w:ascii="Times New Roman" w:hAnsi="Times New Roman"/>
          <w:sz w:val="24"/>
          <w:szCs w:val="24"/>
        </w:rPr>
        <w:t xml:space="preserve">Стандарт </w:t>
      </w:r>
      <w:r>
        <w:rPr>
          <w:rFonts w:ascii="Times New Roman" w:hAnsi="Times New Roman"/>
          <w:sz w:val="24"/>
          <w:szCs w:val="24"/>
        </w:rPr>
        <w:t>основного</w:t>
      </w:r>
      <w:r w:rsidRPr="00F030D1">
        <w:rPr>
          <w:rFonts w:ascii="Times New Roman" w:hAnsi="Times New Roman"/>
          <w:sz w:val="24"/>
          <w:szCs w:val="24"/>
        </w:rPr>
        <w:t xml:space="preserve"> общего образования по информатике и ИКТ (из приложения к приказу Минобразования Россииот 05.03.04 № 1089)</w:t>
      </w:r>
      <w:r w:rsidRPr="0099058E">
        <w:rPr>
          <w:rFonts w:ascii="Times New Roman" w:hAnsi="Times New Roman"/>
          <w:sz w:val="24"/>
          <w:szCs w:val="24"/>
        </w:rPr>
        <w:t xml:space="preserve"> / Программы для общеобразовательных учреждений. Информатика. 2-11 кл</w:t>
      </w:r>
      <w:r>
        <w:rPr>
          <w:rFonts w:ascii="Times New Roman" w:hAnsi="Times New Roman"/>
          <w:sz w:val="24"/>
          <w:szCs w:val="24"/>
        </w:rPr>
        <w:t>ассы: методическое пособие –</w:t>
      </w:r>
      <w:r w:rsidRPr="0099058E">
        <w:rPr>
          <w:rFonts w:ascii="Times New Roman" w:hAnsi="Times New Roman"/>
          <w:sz w:val="24"/>
          <w:szCs w:val="24"/>
        </w:rPr>
        <w:t xml:space="preserve"> 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9F3E46" w:rsidRPr="0099058E" w:rsidRDefault="009F3E46" w:rsidP="009F3E4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2. Примерная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99058E">
        <w:rPr>
          <w:rFonts w:ascii="Times New Roman" w:hAnsi="Times New Roman"/>
          <w:sz w:val="24"/>
          <w:szCs w:val="24"/>
        </w:rPr>
        <w:t xml:space="preserve">общего образования по информатике и </w:t>
      </w:r>
      <w:r>
        <w:rPr>
          <w:rFonts w:ascii="Times New Roman" w:hAnsi="Times New Roman"/>
          <w:sz w:val="24"/>
          <w:szCs w:val="24"/>
        </w:rPr>
        <w:t>информационным технологиям</w:t>
      </w:r>
      <w:r w:rsidRPr="0099058E">
        <w:rPr>
          <w:rFonts w:ascii="Times New Roman" w:hAnsi="Times New Roman"/>
          <w:sz w:val="24"/>
          <w:szCs w:val="24"/>
        </w:rPr>
        <w:t xml:space="preserve"> / Программы для общеобразовательных учреждений. Информатика. 2-11 кл</w:t>
      </w:r>
      <w:r>
        <w:rPr>
          <w:rFonts w:ascii="Times New Roman" w:hAnsi="Times New Roman"/>
          <w:sz w:val="24"/>
          <w:szCs w:val="24"/>
        </w:rPr>
        <w:t>ассы: методическое пособие –</w:t>
      </w:r>
      <w:r w:rsidRPr="0099058E">
        <w:rPr>
          <w:rFonts w:ascii="Times New Roman" w:hAnsi="Times New Roman"/>
          <w:sz w:val="24"/>
          <w:szCs w:val="24"/>
        </w:rPr>
        <w:t xml:space="preserve"> 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9F3E46" w:rsidRDefault="009F3E46" w:rsidP="009F3E4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 w:rsidR="006156FB" w:rsidRPr="006156FB">
        <w:rPr>
          <w:rFonts w:ascii="Times New Roman" w:hAnsi="Times New Roman"/>
          <w:sz w:val="24"/>
          <w:szCs w:val="24"/>
        </w:rPr>
        <w:t xml:space="preserve">Программа курса «Информатика» для 10-11 классов </w:t>
      </w:r>
      <w:r w:rsidR="00A60C94">
        <w:rPr>
          <w:rFonts w:ascii="Times New Roman" w:hAnsi="Times New Roman"/>
          <w:sz w:val="24"/>
          <w:szCs w:val="24"/>
        </w:rPr>
        <w:t>(</w:t>
      </w:r>
      <w:r w:rsidR="006156FB" w:rsidRPr="006156FB">
        <w:rPr>
          <w:rFonts w:ascii="Times New Roman" w:hAnsi="Times New Roman"/>
          <w:sz w:val="24"/>
          <w:szCs w:val="24"/>
        </w:rPr>
        <w:t>ФГОС</w:t>
      </w:r>
      <w:r w:rsidR="00A60C94">
        <w:rPr>
          <w:rFonts w:ascii="Times New Roman" w:hAnsi="Times New Roman"/>
          <w:sz w:val="24"/>
          <w:szCs w:val="24"/>
        </w:rPr>
        <w:t>). Б</w:t>
      </w:r>
      <w:r w:rsidR="006156FB" w:rsidRPr="006156FB">
        <w:rPr>
          <w:rFonts w:ascii="Times New Roman" w:hAnsi="Times New Roman"/>
          <w:sz w:val="24"/>
          <w:szCs w:val="24"/>
        </w:rPr>
        <w:t>азовый уровень</w:t>
      </w:r>
    </w:p>
    <w:p w:rsidR="00AB2E22" w:rsidRDefault="00AF27A3" w:rsidP="00AB2E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B2E22" w:rsidRPr="00EB59AB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http://metodist.lbz.ru/authors/informatika/2/files/pk10-11bfgos.doc</w:t>
        </w:r>
      </w:hyperlink>
    </w:p>
    <w:p w:rsidR="000C7D0D" w:rsidRPr="0099058E" w:rsidRDefault="000C7D0D" w:rsidP="009F3E4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F3E46" w:rsidRDefault="009F3E46" w:rsidP="009F3E46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F3E46" w:rsidSect="0030751C">
      <w:footerReference w:type="even" r:id="rId12"/>
      <w:footerReference w:type="default" r:id="rId13"/>
      <w:pgSz w:w="11906" w:h="16838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48" w:rsidRDefault="00475C48">
      <w:pPr>
        <w:spacing w:after="0" w:line="240" w:lineRule="auto"/>
      </w:pPr>
      <w:r>
        <w:separator/>
      </w:r>
    </w:p>
  </w:endnote>
  <w:endnote w:type="continuationSeparator" w:id="1">
    <w:p w:rsidR="00475C48" w:rsidRDefault="004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_Cosmo">
    <w:charset w:val="CC"/>
    <w:family w:val="auto"/>
    <w:pitch w:val="variable"/>
    <w:sig w:usb0="00000000" w:usb1="00000000" w:usb2="00000000" w:usb3="00000000" w:csb0="00000000" w:csb1="00000000"/>
  </w:font>
  <w:font w:name="Ampir Deco">
    <w:altName w:val="Courier New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B0" w:rsidRDefault="00AF27A3" w:rsidP="00EF2FC0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41AB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41AB0" w:rsidRDefault="00441A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B0" w:rsidRDefault="00AF27A3" w:rsidP="00EF2FC0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41AB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0751C">
      <w:rPr>
        <w:rStyle w:val="af8"/>
        <w:noProof/>
      </w:rPr>
      <w:t>11</w:t>
    </w:r>
    <w:r>
      <w:rPr>
        <w:rStyle w:val="af8"/>
      </w:rPr>
      <w:fldChar w:fldCharType="end"/>
    </w:r>
  </w:p>
  <w:p w:rsidR="00441AB0" w:rsidRDefault="00441A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48" w:rsidRDefault="00475C48">
      <w:pPr>
        <w:spacing w:after="0" w:line="240" w:lineRule="auto"/>
      </w:pPr>
      <w:r>
        <w:separator/>
      </w:r>
    </w:p>
  </w:footnote>
  <w:footnote w:type="continuationSeparator" w:id="1">
    <w:p w:rsidR="00475C48" w:rsidRDefault="0047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7AC"/>
    <w:rsid w:val="00014A1F"/>
    <w:rsid w:val="000514E0"/>
    <w:rsid w:val="00072ABF"/>
    <w:rsid w:val="000800BF"/>
    <w:rsid w:val="000B6371"/>
    <w:rsid w:val="000C7D0D"/>
    <w:rsid w:val="000D27C1"/>
    <w:rsid w:val="000D2DA2"/>
    <w:rsid w:val="000E5471"/>
    <w:rsid w:val="000F6247"/>
    <w:rsid w:val="00102090"/>
    <w:rsid w:val="00130A6F"/>
    <w:rsid w:val="0016366D"/>
    <w:rsid w:val="001A770F"/>
    <w:rsid w:val="001E12F8"/>
    <w:rsid w:val="0020099B"/>
    <w:rsid w:val="00201E83"/>
    <w:rsid w:val="00205450"/>
    <w:rsid w:val="00236044"/>
    <w:rsid w:val="002571CA"/>
    <w:rsid w:val="002661DD"/>
    <w:rsid w:val="002751CF"/>
    <w:rsid w:val="00285F2E"/>
    <w:rsid w:val="00290B19"/>
    <w:rsid w:val="002B6B7B"/>
    <w:rsid w:val="002C2F2E"/>
    <w:rsid w:val="002C37A1"/>
    <w:rsid w:val="002F347E"/>
    <w:rsid w:val="002F3B8B"/>
    <w:rsid w:val="0030751C"/>
    <w:rsid w:val="00323ABF"/>
    <w:rsid w:val="00334DB0"/>
    <w:rsid w:val="00337521"/>
    <w:rsid w:val="00353933"/>
    <w:rsid w:val="00356EA6"/>
    <w:rsid w:val="00360129"/>
    <w:rsid w:val="00366F14"/>
    <w:rsid w:val="003765B7"/>
    <w:rsid w:val="003969C5"/>
    <w:rsid w:val="003A082F"/>
    <w:rsid w:val="003A5678"/>
    <w:rsid w:val="003C37F0"/>
    <w:rsid w:val="003D1D44"/>
    <w:rsid w:val="003E36FE"/>
    <w:rsid w:val="003F71E9"/>
    <w:rsid w:val="004046FD"/>
    <w:rsid w:val="00414225"/>
    <w:rsid w:val="0042248A"/>
    <w:rsid w:val="0043733A"/>
    <w:rsid w:val="004413F3"/>
    <w:rsid w:val="00441AB0"/>
    <w:rsid w:val="00450228"/>
    <w:rsid w:val="0045047D"/>
    <w:rsid w:val="004659AC"/>
    <w:rsid w:val="00467F32"/>
    <w:rsid w:val="00475C48"/>
    <w:rsid w:val="00477CC2"/>
    <w:rsid w:val="004901F6"/>
    <w:rsid w:val="00495D97"/>
    <w:rsid w:val="004E0F25"/>
    <w:rsid w:val="005009A4"/>
    <w:rsid w:val="00546616"/>
    <w:rsid w:val="00567E15"/>
    <w:rsid w:val="005741F1"/>
    <w:rsid w:val="00574307"/>
    <w:rsid w:val="00575B37"/>
    <w:rsid w:val="0057775D"/>
    <w:rsid w:val="0058763A"/>
    <w:rsid w:val="005925B4"/>
    <w:rsid w:val="00592BA9"/>
    <w:rsid w:val="00596FA7"/>
    <w:rsid w:val="005D2795"/>
    <w:rsid w:val="005E6289"/>
    <w:rsid w:val="005F6AF0"/>
    <w:rsid w:val="00611B02"/>
    <w:rsid w:val="0061358C"/>
    <w:rsid w:val="006156FB"/>
    <w:rsid w:val="0064212A"/>
    <w:rsid w:val="006A1B30"/>
    <w:rsid w:val="006B14E4"/>
    <w:rsid w:val="006D6973"/>
    <w:rsid w:val="00705ECA"/>
    <w:rsid w:val="007477DB"/>
    <w:rsid w:val="00751B8B"/>
    <w:rsid w:val="00757006"/>
    <w:rsid w:val="00760BB4"/>
    <w:rsid w:val="007704F8"/>
    <w:rsid w:val="00773323"/>
    <w:rsid w:val="007847C5"/>
    <w:rsid w:val="0079027B"/>
    <w:rsid w:val="007A17AC"/>
    <w:rsid w:val="007B7797"/>
    <w:rsid w:val="007D3E85"/>
    <w:rsid w:val="007D49A1"/>
    <w:rsid w:val="007D633B"/>
    <w:rsid w:val="007F4B3F"/>
    <w:rsid w:val="00804F4D"/>
    <w:rsid w:val="00815471"/>
    <w:rsid w:val="00817304"/>
    <w:rsid w:val="008317F8"/>
    <w:rsid w:val="00873754"/>
    <w:rsid w:val="00873765"/>
    <w:rsid w:val="00880B2E"/>
    <w:rsid w:val="0088188A"/>
    <w:rsid w:val="008821AC"/>
    <w:rsid w:val="00892462"/>
    <w:rsid w:val="00895806"/>
    <w:rsid w:val="008D75BF"/>
    <w:rsid w:val="008E5EC2"/>
    <w:rsid w:val="008F23C8"/>
    <w:rsid w:val="00934809"/>
    <w:rsid w:val="00944A1F"/>
    <w:rsid w:val="00980C3E"/>
    <w:rsid w:val="00996DDA"/>
    <w:rsid w:val="009A20FD"/>
    <w:rsid w:val="009A5CFA"/>
    <w:rsid w:val="009B39C5"/>
    <w:rsid w:val="009C6DEB"/>
    <w:rsid w:val="009D3129"/>
    <w:rsid w:val="009D7C39"/>
    <w:rsid w:val="009E3693"/>
    <w:rsid w:val="009F3E46"/>
    <w:rsid w:val="00A160B3"/>
    <w:rsid w:val="00A4504C"/>
    <w:rsid w:val="00A52EDE"/>
    <w:rsid w:val="00A53342"/>
    <w:rsid w:val="00A60C94"/>
    <w:rsid w:val="00A62D86"/>
    <w:rsid w:val="00A71E62"/>
    <w:rsid w:val="00A9006D"/>
    <w:rsid w:val="00A90A0D"/>
    <w:rsid w:val="00AA193D"/>
    <w:rsid w:val="00AA62AE"/>
    <w:rsid w:val="00AB2E22"/>
    <w:rsid w:val="00AC1FD9"/>
    <w:rsid w:val="00AE79CA"/>
    <w:rsid w:val="00AF27A3"/>
    <w:rsid w:val="00B02DD6"/>
    <w:rsid w:val="00B05F58"/>
    <w:rsid w:val="00B16A75"/>
    <w:rsid w:val="00B35792"/>
    <w:rsid w:val="00B41218"/>
    <w:rsid w:val="00B81AF8"/>
    <w:rsid w:val="00B9173F"/>
    <w:rsid w:val="00B967AC"/>
    <w:rsid w:val="00BB4B16"/>
    <w:rsid w:val="00BD0E87"/>
    <w:rsid w:val="00BD1B09"/>
    <w:rsid w:val="00C04A19"/>
    <w:rsid w:val="00C208B0"/>
    <w:rsid w:val="00C81429"/>
    <w:rsid w:val="00C96778"/>
    <w:rsid w:val="00CA3595"/>
    <w:rsid w:val="00CA5FA9"/>
    <w:rsid w:val="00CB4D5B"/>
    <w:rsid w:val="00CC2CC1"/>
    <w:rsid w:val="00CD7930"/>
    <w:rsid w:val="00CF50D7"/>
    <w:rsid w:val="00D030A0"/>
    <w:rsid w:val="00D03E03"/>
    <w:rsid w:val="00D35E22"/>
    <w:rsid w:val="00D50001"/>
    <w:rsid w:val="00D93679"/>
    <w:rsid w:val="00DB13E4"/>
    <w:rsid w:val="00DC464B"/>
    <w:rsid w:val="00DD1C7D"/>
    <w:rsid w:val="00DD2CAC"/>
    <w:rsid w:val="00DF0551"/>
    <w:rsid w:val="00E04695"/>
    <w:rsid w:val="00E0504F"/>
    <w:rsid w:val="00E05D7B"/>
    <w:rsid w:val="00E11445"/>
    <w:rsid w:val="00E249BB"/>
    <w:rsid w:val="00E2603A"/>
    <w:rsid w:val="00E371EA"/>
    <w:rsid w:val="00E54F1C"/>
    <w:rsid w:val="00E639D9"/>
    <w:rsid w:val="00E755C4"/>
    <w:rsid w:val="00E84AEF"/>
    <w:rsid w:val="00E84B32"/>
    <w:rsid w:val="00EA5B65"/>
    <w:rsid w:val="00EF0793"/>
    <w:rsid w:val="00EF2FC0"/>
    <w:rsid w:val="00EF7146"/>
    <w:rsid w:val="00F059FE"/>
    <w:rsid w:val="00F222B8"/>
    <w:rsid w:val="00F30262"/>
    <w:rsid w:val="00F425CB"/>
    <w:rsid w:val="00F44364"/>
    <w:rsid w:val="00F47DDE"/>
    <w:rsid w:val="00F64B62"/>
    <w:rsid w:val="00FA26F8"/>
    <w:rsid w:val="00FA315C"/>
    <w:rsid w:val="00FA44BC"/>
    <w:rsid w:val="00FB3F1D"/>
    <w:rsid w:val="00FD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7A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96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B967A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B967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67A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B967AC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B967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unhideWhenUsed/>
    <w:rsid w:val="00B967AC"/>
    <w:rPr>
      <w:color w:val="6300FF"/>
      <w:u w:val="single"/>
    </w:rPr>
  </w:style>
  <w:style w:type="paragraph" w:styleId="a5">
    <w:name w:val="Normal (Web)"/>
    <w:basedOn w:val="a0"/>
    <w:uiPriority w:val="99"/>
    <w:unhideWhenUsed/>
    <w:rsid w:val="00B967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96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B967A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1"/>
    <w:link w:val="a7"/>
    <w:rsid w:val="00B967AC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footer"/>
    <w:basedOn w:val="a0"/>
    <w:link w:val="aa"/>
    <w:rsid w:val="00B96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B96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B967A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B967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B967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967A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1"/>
    <w:link w:val="ad"/>
    <w:rsid w:val="00B967A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B967AC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967AC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semiHidden/>
    <w:rsid w:val="00B967AC"/>
    <w:rPr>
      <w:vertAlign w:val="superscript"/>
    </w:rPr>
  </w:style>
  <w:style w:type="paragraph" w:styleId="af2">
    <w:name w:val="footnote text"/>
    <w:basedOn w:val="a0"/>
    <w:link w:val="af3"/>
    <w:semiHidden/>
    <w:rsid w:val="00B967A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B967AC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rsid w:val="00B967AC"/>
    <w:rPr>
      <w:vertAlign w:val="superscript"/>
    </w:rPr>
  </w:style>
  <w:style w:type="paragraph" w:styleId="2">
    <w:name w:val="Body Text Indent 2"/>
    <w:basedOn w:val="a0"/>
    <w:link w:val="20"/>
    <w:rsid w:val="00B967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B96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967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6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FollowedHyperlink"/>
    <w:rsid w:val="00B967AC"/>
    <w:rPr>
      <w:color w:val="800080"/>
      <w:u w:val="single"/>
    </w:rPr>
  </w:style>
  <w:style w:type="paragraph" w:styleId="af6">
    <w:name w:val="Body Text Indent"/>
    <w:basedOn w:val="a0"/>
    <w:link w:val="af7"/>
    <w:rsid w:val="00B967A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967AC"/>
    <w:rPr>
      <w:rFonts w:ascii="Calibri" w:eastAsia="Calibri" w:hAnsi="Calibri" w:cs="Times New Roman"/>
    </w:rPr>
  </w:style>
  <w:style w:type="character" w:styleId="af8">
    <w:name w:val="page number"/>
    <w:basedOn w:val="a1"/>
    <w:rsid w:val="00B967AC"/>
  </w:style>
  <w:style w:type="paragraph" w:styleId="af9">
    <w:name w:val="header"/>
    <w:basedOn w:val="a0"/>
    <w:link w:val="afa"/>
    <w:rsid w:val="00B967A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B967AC"/>
    <w:rPr>
      <w:rFonts w:ascii="Calibri" w:eastAsia="Calibri" w:hAnsi="Calibri" w:cs="Times New Roman"/>
    </w:rPr>
  </w:style>
  <w:style w:type="paragraph" w:styleId="afb">
    <w:name w:val="List Paragraph"/>
    <w:basedOn w:val="a0"/>
    <w:uiPriority w:val="34"/>
    <w:qFormat/>
    <w:rsid w:val="009F3E46"/>
    <w:pPr>
      <w:ind w:left="720"/>
      <w:contextualSpacing/>
    </w:pPr>
  </w:style>
  <w:style w:type="paragraph" w:styleId="afc">
    <w:name w:val="Balloon Text"/>
    <w:basedOn w:val="a0"/>
    <w:link w:val="afd"/>
    <w:uiPriority w:val="99"/>
    <w:semiHidden/>
    <w:unhideWhenUsed/>
    <w:rsid w:val="00E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F2FC0"/>
    <w:rPr>
      <w:rFonts w:ascii="Tahoma" w:eastAsia="Calibr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D6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7D633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">
    <w:name w:val="No Spacing"/>
    <w:rsid w:val="003075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7A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96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B967A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val="x-none" w:eastAsia="ru-RU"/>
    </w:rPr>
  </w:style>
  <w:style w:type="paragraph" w:styleId="4">
    <w:name w:val="heading 4"/>
    <w:basedOn w:val="a0"/>
    <w:next w:val="a0"/>
    <w:link w:val="40"/>
    <w:qFormat/>
    <w:rsid w:val="00B967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67A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B967AC"/>
    <w:rPr>
      <w:rFonts w:ascii="Verdana" w:eastAsia="Times New Roman" w:hAnsi="Verdana" w:cs="Times New Roman"/>
      <w:b/>
      <w:bCs/>
      <w:color w:val="00006C"/>
      <w:sz w:val="25"/>
      <w:szCs w:val="25"/>
      <w:lang w:val="x-none" w:eastAsia="ru-RU"/>
    </w:rPr>
  </w:style>
  <w:style w:type="character" w:customStyle="1" w:styleId="40">
    <w:name w:val="Заголовок 4 Знак"/>
    <w:basedOn w:val="a1"/>
    <w:link w:val="4"/>
    <w:rsid w:val="00B967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unhideWhenUsed/>
    <w:rsid w:val="00B967AC"/>
    <w:rPr>
      <w:color w:val="6300FF"/>
      <w:u w:val="single"/>
    </w:rPr>
  </w:style>
  <w:style w:type="paragraph" w:styleId="a5">
    <w:name w:val="Normal (Web)"/>
    <w:basedOn w:val="a0"/>
    <w:uiPriority w:val="99"/>
    <w:unhideWhenUsed/>
    <w:rsid w:val="00B967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96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0"/>
    <w:link w:val="a8"/>
    <w:rsid w:val="00B967A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1"/>
    <w:link w:val="a7"/>
    <w:rsid w:val="00B967AC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footer"/>
    <w:basedOn w:val="a0"/>
    <w:link w:val="aa"/>
    <w:rsid w:val="00B96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B96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B967A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B967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B967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967A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1"/>
    <w:link w:val="ad"/>
    <w:rsid w:val="00B967A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B967AC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967AC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semiHidden/>
    <w:rsid w:val="00B967AC"/>
    <w:rPr>
      <w:vertAlign w:val="superscript"/>
    </w:rPr>
  </w:style>
  <w:style w:type="paragraph" w:styleId="af2">
    <w:name w:val="footnote text"/>
    <w:basedOn w:val="a0"/>
    <w:link w:val="af3"/>
    <w:semiHidden/>
    <w:rsid w:val="00B967A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B967AC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rsid w:val="00B967AC"/>
    <w:rPr>
      <w:vertAlign w:val="superscript"/>
    </w:rPr>
  </w:style>
  <w:style w:type="paragraph" w:styleId="2">
    <w:name w:val="Body Text Indent 2"/>
    <w:basedOn w:val="a0"/>
    <w:link w:val="20"/>
    <w:rsid w:val="00B967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B96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967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6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FollowedHyperlink"/>
    <w:rsid w:val="00B967AC"/>
    <w:rPr>
      <w:color w:val="800080"/>
      <w:u w:val="single"/>
    </w:rPr>
  </w:style>
  <w:style w:type="paragraph" w:styleId="af6">
    <w:name w:val="Body Text Indent"/>
    <w:basedOn w:val="a0"/>
    <w:link w:val="af7"/>
    <w:rsid w:val="00B967A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967AC"/>
    <w:rPr>
      <w:rFonts w:ascii="Calibri" w:eastAsia="Calibri" w:hAnsi="Calibri" w:cs="Times New Roman"/>
    </w:rPr>
  </w:style>
  <w:style w:type="character" w:styleId="af8">
    <w:name w:val="page number"/>
    <w:basedOn w:val="a1"/>
    <w:rsid w:val="00B967AC"/>
  </w:style>
  <w:style w:type="paragraph" w:styleId="af9">
    <w:name w:val="header"/>
    <w:basedOn w:val="a0"/>
    <w:link w:val="afa"/>
    <w:rsid w:val="00B967A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B967AC"/>
    <w:rPr>
      <w:rFonts w:ascii="Calibri" w:eastAsia="Calibri" w:hAnsi="Calibri" w:cs="Times New Roman"/>
    </w:rPr>
  </w:style>
  <w:style w:type="paragraph" w:styleId="afb">
    <w:name w:val="List Paragraph"/>
    <w:basedOn w:val="a0"/>
    <w:uiPriority w:val="34"/>
    <w:qFormat/>
    <w:rsid w:val="009F3E46"/>
    <w:pPr>
      <w:ind w:left="720"/>
      <w:contextualSpacing/>
    </w:pPr>
  </w:style>
  <w:style w:type="paragraph" w:styleId="afc">
    <w:name w:val="Balloon Text"/>
    <w:basedOn w:val="a0"/>
    <w:link w:val="afd"/>
    <w:uiPriority w:val="99"/>
    <w:semiHidden/>
    <w:unhideWhenUsed/>
    <w:rsid w:val="00E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F2FC0"/>
    <w:rPr>
      <w:rFonts w:ascii="Tahoma" w:eastAsia="Calibr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D6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7D633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7D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ed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pk10-11bfgos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lbz.ru/pdf/mpSemakin10-11bufg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ECE9-669E-412C-876C-D37B2A41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2016-10-31T05:31:00Z</cp:lastPrinted>
  <dcterms:created xsi:type="dcterms:W3CDTF">2016-10-31T06:08:00Z</dcterms:created>
  <dcterms:modified xsi:type="dcterms:W3CDTF">2016-10-31T06:08:00Z</dcterms:modified>
</cp:coreProperties>
</file>