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EBB86" w14:textId="77777777" w:rsidR="002A4346" w:rsidRPr="00A04041" w:rsidRDefault="002A4346" w:rsidP="002A4346">
      <w:pPr>
        <w:jc w:val="center"/>
      </w:pPr>
      <w:r w:rsidRPr="00A04041">
        <w:t>Территориальный отдел образования Главного управления образования города администрации Октябрьского района в городе</w:t>
      </w:r>
    </w:p>
    <w:p w14:paraId="731CDD71" w14:textId="30CD20DF" w:rsidR="002A4346" w:rsidRPr="00A04041" w:rsidRDefault="002A4346" w:rsidP="002A4346">
      <w:pPr>
        <w:jc w:val="center"/>
        <w:rPr>
          <w:b/>
        </w:rPr>
      </w:pPr>
      <w:r w:rsidRPr="00A04041">
        <w:rPr>
          <w:b/>
        </w:rPr>
        <w:t xml:space="preserve">муниципальное бюджетное </w:t>
      </w:r>
      <w:r w:rsidR="00AE373B" w:rsidRPr="00AE373B">
        <w:rPr>
          <w:rFonts w:ascii="Times New Roman" w:hAnsi="Times New Roman"/>
          <w:b/>
          <w:szCs w:val="28"/>
        </w:rPr>
        <w:t xml:space="preserve">общеобразовательная </w:t>
      </w:r>
      <w:r w:rsidRPr="00A04041">
        <w:rPr>
          <w:b/>
        </w:rPr>
        <w:t>учреждение</w:t>
      </w:r>
    </w:p>
    <w:p w14:paraId="3568291E" w14:textId="4872D125" w:rsidR="002A4346" w:rsidRPr="00A04041" w:rsidRDefault="002A4346" w:rsidP="002A4346">
      <w:pPr>
        <w:jc w:val="center"/>
        <w:rPr>
          <w:b/>
        </w:rPr>
      </w:pPr>
      <w:r w:rsidRPr="00A04041">
        <w:rPr>
          <w:b/>
        </w:rPr>
        <w:t>«Средняя школа № 30»</w:t>
      </w:r>
    </w:p>
    <w:p w14:paraId="77FE417B" w14:textId="77777777" w:rsidR="002A4346" w:rsidRPr="00A04041" w:rsidRDefault="002A4346" w:rsidP="002A4346">
      <w:pPr>
        <w:jc w:val="center"/>
      </w:pPr>
    </w:p>
    <w:tbl>
      <w:tblPr>
        <w:tblW w:w="0" w:type="auto"/>
        <w:jc w:val="center"/>
        <w:tblLayout w:type="fixed"/>
        <w:tblLook w:val="01E0" w:firstRow="1" w:lastRow="1" w:firstColumn="1" w:lastColumn="1" w:noHBand="0" w:noVBand="0"/>
      </w:tblPr>
      <w:tblGrid>
        <w:gridCol w:w="5727"/>
        <w:gridCol w:w="3844"/>
      </w:tblGrid>
      <w:tr w:rsidR="002A4346" w:rsidRPr="00A04041" w14:paraId="2EC76431" w14:textId="77777777" w:rsidTr="002A4346">
        <w:trPr>
          <w:jc w:val="center"/>
        </w:trPr>
        <w:tc>
          <w:tcPr>
            <w:tcW w:w="5727" w:type="dxa"/>
          </w:tcPr>
          <w:p w14:paraId="702306DD" w14:textId="77777777" w:rsidR="002A4346" w:rsidRPr="00A04041" w:rsidRDefault="002A4346" w:rsidP="002A4346">
            <w:r w:rsidRPr="00A04041">
              <w:t>Адрес: 660011, город Красноярск,</w:t>
            </w:r>
          </w:p>
          <w:p w14:paraId="0ACB3DCE" w14:textId="77777777" w:rsidR="002A4346" w:rsidRPr="00A04041" w:rsidRDefault="002A4346" w:rsidP="002A4346">
            <w:r w:rsidRPr="00A04041">
              <w:t>ул. Лесная 147</w:t>
            </w:r>
          </w:p>
        </w:tc>
        <w:tc>
          <w:tcPr>
            <w:tcW w:w="3844" w:type="dxa"/>
          </w:tcPr>
          <w:p w14:paraId="320EC282" w14:textId="77777777" w:rsidR="002A4346" w:rsidRPr="00A04041" w:rsidRDefault="002A4346" w:rsidP="002A4346">
            <w:pPr>
              <w:jc w:val="right"/>
            </w:pPr>
            <w:r w:rsidRPr="00A04041">
              <w:t xml:space="preserve">телефон 299-13-47 </w:t>
            </w:r>
          </w:p>
          <w:p w14:paraId="7B48B151" w14:textId="77777777" w:rsidR="002A4346" w:rsidRPr="00A04041" w:rsidRDefault="002A4346" w:rsidP="002A4346">
            <w:pPr>
              <w:jc w:val="right"/>
            </w:pPr>
            <w:r w:rsidRPr="00A04041">
              <w:t xml:space="preserve">              299-12-75</w:t>
            </w:r>
          </w:p>
        </w:tc>
      </w:tr>
    </w:tbl>
    <w:p w14:paraId="325B77B4" w14:textId="77777777" w:rsidR="002A4346" w:rsidRPr="00A04041" w:rsidRDefault="002A4346" w:rsidP="002A4346">
      <w:pPr>
        <w:jc w:val="center"/>
      </w:pPr>
      <w:r w:rsidRPr="00A04041">
        <w:rPr>
          <w:lang w:val="en-US"/>
        </w:rPr>
        <w:t>E</w:t>
      </w:r>
      <w:r w:rsidRPr="00A04041">
        <w:t xml:space="preserve"> – </w:t>
      </w:r>
      <w:r w:rsidRPr="00A04041">
        <w:rPr>
          <w:lang w:val="en-US"/>
        </w:rPr>
        <w:t>mail</w:t>
      </w:r>
      <w:r w:rsidRPr="00A04041">
        <w:t xml:space="preserve">: </w:t>
      </w:r>
      <w:hyperlink r:id="rId8" w:history="1">
        <w:r w:rsidRPr="00A04041">
          <w:rPr>
            <w:rStyle w:val="a5"/>
            <w:lang w:val="en-US"/>
          </w:rPr>
          <w:t>sch</w:t>
        </w:r>
        <w:r w:rsidRPr="00A04041">
          <w:rPr>
            <w:rStyle w:val="a5"/>
          </w:rPr>
          <w:t>30</w:t>
        </w:r>
        <w:r w:rsidRPr="00A04041">
          <w:rPr>
            <w:rStyle w:val="a5"/>
            <w:lang w:val="en-US"/>
          </w:rPr>
          <w:t>krsk</w:t>
        </w:r>
        <w:r w:rsidRPr="00A04041">
          <w:rPr>
            <w:rStyle w:val="a5"/>
          </w:rPr>
          <w:t>@</w:t>
        </w:r>
        <w:r w:rsidRPr="00A04041">
          <w:rPr>
            <w:rStyle w:val="a5"/>
            <w:lang w:val="en-US"/>
          </w:rPr>
          <w:t>mail</w:t>
        </w:r>
        <w:r w:rsidRPr="00A04041">
          <w:rPr>
            <w:rStyle w:val="a5"/>
          </w:rPr>
          <w:t>.</w:t>
        </w:r>
        <w:r w:rsidRPr="00A04041">
          <w:rPr>
            <w:rStyle w:val="a5"/>
            <w:lang w:val="en-US"/>
          </w:rPr>
          <w:t>ru</w:t>
        </w:r>
      </w:hyperlink>
    </w:p>
    <w:p w14:paraId="7A0C0E4D" w14:textId="77777777" w:rsidR="002A4346" w:rsidRPr="00A04041" w:rsidRDefault="002A4346" w:rsidP="002A4346">
      <w:pPr>
        <w:jc w:val="center"/>
      </w:pPr>
    </w:p>
    <w:p w14:paraId="3B8D9EFA" w14:textId="77777777" w:rsidR="002A4346" w:rsidRPr="00A04041" w:rsidRDefault="002A4346" w:rsidP="002A4346">
      <w:pPr>
        <w:jc w:val="center"/>
      </w:pPr>
    </w:p>
    <w:p w14:paraId="4318B22A" w14:textId="77777777" w:rsidR="002A4346" w:rsidRPr="00A04041" w:rsidRDefault="002A4346" w:rsidP="002A4346">
      <w:pPr>
        <w:jc w:val="center"/>
      </w:pPr>
    </w:p>
    <w:p w14:paraId="2577CAD4" w14:textId="77777777" w:rsidR="002A4346" w:rsidRPr="00A04041" w:rsidRDefault="002A4346" w:rsidP="002A4346">
      <w:pPr>
        <w:shd w:val="clear" w:color="auto" w:fill="FFFFFF"/>
        <w:spacing w:line="480" w:lineRule="auto"/>
        <w:ind w:left="5387"/>
        <w:rPr>
          <w:color w:val="000000"/>
        </w:rPr>
      </w:pPr>
      <w:r w:rsidRPr="00A04041">
        <w:rPr>
          <w:color w:val="000000"/>
        </w:rPr>
        <w:t>УТВЕРЖДЕНО</w:t>
      </w:r>
    </w:p>
    <w:p w14:paraId="7FACEB1F" w14:textId="77777777" w:rsidR="002A4346" w:rsidRPr="00A04041" w:rsidRDefault="002A4346" w:rsidP="002A4346">
      <w:pPr>
        <w:shd w:val="clear" w:color="auto" w:fill="FFFFFF"/>
        <w:spacing w:line="480" w:lineRule="auto"/>
        <w:ind w:left="5387"/>
        <w:rPr>
          <w:color w:val="000000"/>
        </w:rPr>
      </w:pPr>
      <w:r w:rsidRPr="00A04041">
        <w:rPr>
          <w:color w:val="000000"/>
        </w:rPr>
        <w:t xml:space="preserve">решением педагогического совета </w:t>
      </w:r>
    </w:p>
    <w:p w14:paraId="27C508BD" w14:textId="777D9EAD" w:rsidR="002A4346" w:rsidRPr="00A04041" w:rsidRDefault="00AE373B" w:rsidP="002A4346">
      <w:pPr>
        <w:shd w:val="clear" w:color="auto" w:fill="FFFFFF"/>
        <w:spacing w:line="480" w:lineRule="auto"/>
        <w:ind w:left="5387"/>
      </w:pPr>
      <w:r>
        <w:rPr>
          <w:color w:val="000000"/>
        </w:rPr>
        <w:t>от ________ 2016</w:t>
      </w:r>
      <w:r w:rsidR="002A4346" w:rsidRPr="00A04041">
        <w:rPr>
          <w:color w:val="000000"/>
        </w:rPr>
        <w:t xml:space="preserve"> года протокол № 1</w:t>
      </w:r>
    </w:p>
    <w:p w14:paraId="4CECF388" w14:textId="77777777" w:rsidR="002A4346" w:rsidRPr="00A04041" w:rsidRDefault="002A4346" w:rsidP="002A4346">
      <w:pPr>
        <w:shd w:val="clear" w:color="auto" w:fill="FFFFFF"/>
        <w:spacing w:line="480" w:lineRule="auto"/>
        <w:ind w:left="5387"/>
        <w:rPr>
          <w:color w:val="000000"/>
        </w:rPr>
      </w:pPr>
      <w:r w:rsidRPr="00A04041">
        <w:rPr>
          <w:color w:val="000000"/>
        </w:rPr>
        <w:t xml:space="preserve">Директор школы №30 </w:t>
      </w:r>
    </w:p>
    <w:p w14:paraId="39477D13" w14:textId="77777777" w:rsidR="002A4346" w:rsidRPr="00A04041" w:rsidRDefault="002A4346" w:rsidP="002A4346">
      <w:pPr>
        <w:shd w:val="clear" w:color="auto" w:fill="FFFFFF"/>
        <w:spacing w:line="480" w:lineRule="auto"/>
        <w:ind w:left="5387"/>
        <w:rPr>
          <w:color w:val="000000"/>
        </w:rPr>
      </w:pPr>
      <w:r w:rsidRPr="00A04041">
        <w:rPr>
          <w:color w:val="000000"/>
        </w:rPr>
        <w:t>И.И.Пачковский ________________________</w:t>
      </w:r>
    </w:p>
    <w:p w14:paraId="0696257C" w14:textId="77777777" w:rsidR="002A4346" w:rsidRPr="00A04041" w:rsidRDefault="002A4346" w:rsidP="002A4346">
      <w:pPr>
        <w:keepNext/>
        <w:snapToGrid w:val="0"/>
        <w:spacing w:line="180" w:lineRule="atLeast"/>
        <w:jc w:val="center"/>
        <w:outlineLvl w:val="2"/>
        <w:rPr>
          <w:b/>
          <w:sz w:val="40"/>
          <w:szCs w:val="40"/>
        </w:rPr>
      </w:pPr>
    </w:p>
    <w:p w14:paraId="4928C8E2" w14:textId="77777777" w:rsidR="002A4346" w:rsidRPr="00A04041" w:rsidRDefault="002A4346" w:rsidP="002A4346">
      <w:pPr>
        <w:keepNext/>
        <w:snapToGrid w:val="0"/>
        <w:spacing w:line="180" w:lineRule="atLeast"/>
        <w:jc w:val="center"/>
        <w:outlineLvl w:val="2"/>
        <w:rPr>
          <w:b/>
          <w:sz w:val="40"/>
          <w:szCs w:val="40"/>
        </w:rPr>
      </w:pPr>
    </w:p>
    <w:p w14:paraId="3CAF60D7" w14:textId="77777777" w:rsidR="002A4346" w:rsidRPr="00A04041" w:rsidRDefault="002A4346" w:rsidP="002A4346">
      <w:pPr>
        <w:keepNext/>
        <w:snapToGrid w:val="0"/>
        <w:spacing w:line="180" w:lineRule="atLeast"/>
        <w:jc w:val="center"/>
        <w:outlineLvl w:val="2"/>
        <w:rPr>
          <w:b/>
          <w:sz w:val="40"/>
          <w:szCs w:val="40"/>
        </w:rPr>
      </w:pPr>
    </w:p>
    <w:p w14:paraId="2F22F0AC" w14:textId="77777777" w:rsidR="002A4346" w:rsidRPr="00A04041" w:rsidRDefault="002A4346" w:rsidP="002A4346">
      <w:pPr>
        <w:keepNext/>
        <w:snapToGrid w:val="0"/>
        <w:spacing w:line="480" w:lineRule="auto"/>
        <w:jc w:val="center"/>
        <w:outlineLvl w:val="2"/>
        <w:rPr>
          <w:b/>
          <w:sz w:val="40"/>
          <w:szCs w:val="40"/>
        </w:rPr>
      </w:pPr>
      <w:r w:rsidRPr="00A04041">
        <w:rPr>
          <w:b/>
          <w:sz w:val="40"/>
          <w:szCs w:val="40"/>
        </w:rPr>
        <w:t>РАБОЧАЯ  ПРОГРАММА</w:t>
      </w:r>
    </w:p>
    <w:p w14:paraId="6A77C4C8" w14:textId="5C1FDB0E" w:rsidR="002A4346" w:rsidRPr="00A04041" w:rsidRDefault="002A4346" w:rsidP="002A4346">
      <w:pPr>
        <w:shd w:val="clear" w:color="auto" w:fill="FFFFFF"/>
        <w:spacing w:line="480" w:lineRule="auto"/>
        <w:jc w:val="center"/>
        <w:rPr>
          <w:b/>
          <w:sz w:val="28"/>
          <w:szCs w:val="28"/>
        </w:rPr>
      </w:pPr>
      <w:r w:rsidRPr="00A04041">
        <w:rPr>
          <w:b/>
          <w:bCs/>
          <w:color w:val="000000"/>
          <w:sz w:val="28"/>
          <w:szCs w:val="28"/>
        </w:rPr>
        <w:t xml:space="preserve">по </w:t>
      </w:r>
      <w:r>
        <w:rPr>
          <w:b/>
          <w:bCs/>
          <w:color w:val="000000"/>
          <w:sz w:val="28"/>
          <w:szCs w:val="28"/>
        </w:rPr>
        <w:t>технологии</w:t>
      </w:r>
    </w:p>
    <w:p w14:paraId="0FC525BE" w14:textId="77777777" w:rsidR="002A4346" w:rsidRPr="00A04041" w:rsidRDefault="002A4346" w:rsidP="002A4346">
      <w:pPr>
        <w:spacing w:line="480" w:lineRule="auto"/>
        <w:jc w:val="both"/>
        <w:rPr>
          <w:sz w:val="28"/>
          <w:szCs w:val="28"/>
        </w:rPr>
      </w:pPr>
      <w:r w:rsidRPr="00A04041">
        <w:rPr>
          <w:b/>
          <w:sz w:val="28"/>
          <w:szCs w:val="28"/>
        </w:rPr>
        <w:t xml:space="preserve">Уровень образования (класс): </w:t>
      </w:r>
      <w:r w:rsidRPr="00A04041">
        <w:rPr>
          <w:sz w:val="28"/>
          <w:szCs w:val="28"/>
        </w:rPr>
        <w:t>начальное общее образование (3 класс)</w:t>
      </w:r>
    </w:p>
    <w:p w14:paraId="1945B1E2" w14:textId="25CD7D26" w:rsidR="002A4346" w:rsidRPr="00A04041" w:rsidRDefault="002A4346" w:rsidP="002A4346">
      <w:pPr>
        <w:spacing w:line="480" w:lineRule="auto"/>
        <w:jc w:val="both"/>
        <w:rPr>
          <w:sz w:val="28"/>
          <w:szCs w:val="28"/>
        </w:rPr>
      </w:pPr>
      <w:r w:rsidRPr="00A04041">
        <w:rPr>
          <w:b/>
          <w:sz w:val="28"/>
          <w:szCs w:val="28"/>
        </w:rPr>
        <w:t>Количество часов:</w:t>
      </w:r>
      <w:r>
        <w:rPr>
          <w:sz w:val="28"/>
          <w:szCs w:val="28"/>
        </w:rPr>
        <w:t xml:space="preserve"> 68 часов (2 часа</w:t>
      </w:r>
      <w:r w:rsidRPr="00A04041">
        <w:rPr>
          <w:sz w:val="28"/>
          <w:szCs w:val="28"/>
        </w:rPr>
        <w:t xml:space="preserve"> в неделю, 34 учебные недели)</w:t>
      </w:r>
    </w:p>
    <w:p w14:paraId="21C5E5FF" w14:textId="550B445B" w:rsidR="002A4346" w:rsidRPr="00A04041" w:rsidRDefault="002A4346" w:rsidP="002A4346">
      <w:pPr>
        <w:shd w:val="clear" w:color="auto" w:fill="FFFFFF"/>
        <w:spacing w:line="480" w:lineRule="auto"/>
        <w:jc w:val="both"/>
        <w:rPr>
          <w:color w:val="000000"/>
          <w:sz w:val="28"/>
          <w:szCs w:val="28"/>
        </w:rPr>
      </w:pPr>
      <w:r w:rsidRPr="00A04041">
        <w:rPr>
          <w:b/>
          <w:color w:val="000000"/>
          <w:sz w:val="28"/>
          <w:szCs w:val="28"/>
        </w:rPr>
        <w:t>Учитель:</w:t>
      </w:r>
      <w:r w:rsidRPr="00A04041">
        <w:rPr>
          <w:color w:val="000000"/>
          <w:sz w:val="28"/>
          <w:szCs w:val="28"/>
        </w:rPr>
        <w:t xml:space="preserve"> </w:t>
      </w:r>
      <w:r w:rsidR="00AE373B">
        <w:rPr>
          <w:color w:val="000000"/>
          <w:sz w:val="28"/>
          <w:szCs w:val="28"/>
        </w:rPr>
        <w:t>Урупаха татьяна Вячеславовна</w:t>
      </w:r>
    </w:p>
    <w:p w14:paraId="401538A2" w14:textId="2700E1B4" w:rsidR="002A4346" w:rsidRPr="002A4346" w:rsidRDefault="002A4346" w:rsidP="002A4346">
      <w:pPr>
        <w:shd w:val="clear" w:color="auto" w:fill="FFFFFF"/>
        <w:spacing w:line="480" w:lineRule="auto"/>
        <w:jc w:val="both"/>
        <w:rPr>
          <w:sz w:val="28"/>
          <w:szCs w:val="28"/>
        </w:rPr>
      </w:pPr>
      <w:r w:rsidRPr="00A04041">
        <w:rPr>
          <w:b/>
          <w:color w:val="000000"/>
          <w:sz w:val="28"/>
          <w:szCs w:val="28"/>
        </w:rPr>
        <w:t>Программа разработана на основе:</w:t>
      </w:r>
      <w:r w:rsidRPr="00A04041">
        <w:rPr>
          <w:color w:val="000000"/>
          <w:sz w:val="28"/>
          <w:szCs w:val="28"/>
        </w:rPr>
        <w:t xml:space="preserve"> </w:t>
      </w:r>
      <w:r w:rsidRPr="002A4346">
        <w:rPr>
          <w:rFonts w:eastAsia="TimesNewRomanPSMT"/>
          <w:sz w:val="28"/>
          <w:szCs w:val="28"/>
        </w:rPr>
        <w:t xml:space="preserve">авторская программа </w:t>
      </w:r>
      <w:r w:rsidRPr="002A4346">
        <w:rPr>
          <w:rFonts w:asciiTheme="minorHAnsi" w:hAnsiTheme="minorHAnsi"/>
          <w:sz w:val="28"/>
          <w:szCs w:val="28"/>
        </w:rPr>
        <w:t>Н. А. Цирулик</w:t>
      </w:r>
      <w:r w:rsidRPr="002A4346">
        <w:rPr>
          <w:sz w:val="28"/>
          <w:szCs w:val="28"/>
        </w:rPr>
        <w:t xml:space="preserve"> (Сама</w:t>
      </w:r>
      <w:r>
        <w:rPr>
          <w:sz w:val="28"/>
          <w:szCs w:val="28"/>
        </w:rPr>
        <w:t>ра: Издательский дом «Федоров»,</w:t>
      </w:r>
      <w:r w:rsidRPr="002A4346">
        <w:rPr>
          <w:sz w:val="28"/>
          <w:szCs w:val="28"/>
        </w:rPr>
        <w:t xml:space="preserve"> 2012 г.)</w:t>
      </w:r>
    </w:p>
    <w:p w14:paraId="092A8642" w14:textId="77777777" w:rsidR="002A4346" w:rsidRPr="00A04041" w:rsidRDefault="002A4346" w:rsidP="002A4346">
      <w:pPr>
        <w:spacing w:line="360" w:lineRule="auto"/>
        <w:contextualSpacing/>
        <w:rPr>
          <w:rFonts w:eastAsia="TimesNewRomanPSMT"/>
          <w:b/>
        </w:rPr>
      </w:pPr>
    </w:p>
    <w:p w14:paraId="78A02D95" w14:textId="77777777" w:rsidR="002A4346" w:rsidRDefault="002A4346" w:rsidP="002A4346">
      <w:pPr>
        <w:spacing w:line="276" w:lineRule="auto"/>
        <w:ind w:firstLine="709"/>
        <w:contextualSpacing/>
        <w:rPr>
          <w:rFonts w:asciiTheme="minorHAnsi" w:eastAsia="TimesNewRomanPSMT" w:hAnsiTheme="minorHAnsi" w:cs="TimesNewRomanPSMT"/>
          <w:b/>
        </w:rPr>
      </w:pPr>
    </w:p>
    <w:p w14:paraId="3401B44D" w14:textId="77777777" w:rsidR="002A4346" w:rsidRDefault="002A4346" w:rsidP="0050707D">
      <w:pPr>
        <w:spacing w:line="276" w:lineRule="auto"/>
        <w:ind w:firstLine="709"/>
        <w:contextualSpacing/>
        <w:jc w:val="center"/>
        <w:rPr>
          <w:rFonts w:asciiTheme="minorHAnsi" w:eastAsia="TimesNewRomanPSMT" w:hAnsiTheme="minorHAnsi" w:cs="TimesNewRomanPSMT"/>
          <w:b/>
        </w:rPr>
      </w:pPr>
    </w:p>
    <w:p w14:paraId="35FC4B82" w14:textId="77777777" w:rsidR="002A4346" w:rsidRDefault="002A4346" w:rsidP="0050707D">
      <w:pPr>
        <w:spacing w:line="276" w:lineRule="auto"/>
        <w:ind w:firstLine="709"/>
        <w:contextualSpacing/>
        <w:jc w:val="center"/>
        <w:rPr>
          <w:rFonts w:asciiTheme="minorHAnsi" w:eastAsia="TimesNewRomanPSMT" w:hAnsiTheme="minorHAnsi" w:cs="TimesNewRomanPSMT"/>
          <w:b/>
        </w:rPr>
      </w:pPr>
    </w:p>
    <w:p w14:paraId="2AE97B1E" w14:textId="77777777" w:rsidR="002A4346" w:rsidRDefault="002A4346" w:rsidP="0050707D">
      <w:pPr>
        <w:spacing w:line="276" w:lineRule="auto"/>
        <w:ind w:firstLine="709"/>
        <w:contextualSpacing/>
        <w:jc w:val="center"/>
        <w:rPr>
          <w:rFonts w:asciiTheme="minorHAnsi" w:eastAsia="TimesNewRomanPSMT" w:hAnsiTheme="minorHAnsi" w:cs="TimesNewRomanPSMT"/>
          <w:b/>
        </w:rPr>
      </w:pPr>
    </w:p>
    <w:p w14:paraId="5A24ECE9" w14:textId="77777777" w:rsidR="002A4346" w:rsidRDefault="002A4346" w:rsidP="0050707D">
      <w:pPr>
        <w:spacing w:line="276" w:lineRule="auto"/>
        <w:ind w:firstLine="709"/>
        <w:contextualSpacing/>
        <w:jc w:val="center"/>
        <w:rPr>
          <w:rFonts w:asciiTheme="minorHAnsi" w:eastAsia="TimesNewRomanPSMT" w:hAnsiTheme="minorHAnsi" w:cs="TimesNewRomanPSMT"/>
          <w:b/>
        </w:rPr>
      </w:pPr>
    </w:p>
    <w:p w14:paraId="55A19DA1" w14:textId="77777777" w:rsidR="002A4346" w:rsidRDefault="002A4346" w:rsidP="0050707D">
      <w:pPr>
        <w:spacing w:line="276" w:lineRule="auto"/>
        <w:ind w:firstLine="709"/>
        <w:contextualSpacing/>
        <w:jc w:val="center"/>
        <w:rPr>
          <w:rFonts w:asciiTheme="minorHAnsi" w:eastAsia="TimesNewRomanPSMT" w:hAnsiTheme="minorHAnsi" w:cs="TimesNewRomanPSMT"/>
          <w:b/>
        </w:rPr>
      </w:pPr>
    </w:p>
    <w:p w14:paraId="1F9B734D" w14:textId="28BB06E6" w:rsidR="0021314D" w:rsidRPr="0050707D" w:rsidRDefault="00E91E55" w:rsidP="0050707D">
      <w:pPr>
        <w:spacing w:line="276" w:lineRule="auto"/>
        <w:ind w:firstLine="709"/>
        <w:contextualSpacing/>
        <w:jc w:val="center"/>
        <w:rPr>
          <w:rFonts w:asciiTheme="minorHAnsi" w:eastAsia="TimesNewRomanPSMT" w:hAnsiTheme="minorHAnsi" w:cs="TimesNewRomanPSMT"/>
          <w:b/>
        </w:rPr>
      </w:pPr>
      <w:r w:rsidRPr="0050707D">
        <w:rPr>
          <w:rFonts w:asciiTheme="minorHAnsi" w:eastAsia="TimesNewRomanPSMT" w:hAnsiTheme="minorHAnsi" w:cs="TimesNewRomanPSMT"/>
          <w:b/>
        </w:rPr>
        <w:lastRenderedPageBreak/>
        <w:t xml:space="preserve">1. </w:t>
      </w:r>
      <w:r w:rsidR="0021314D" w:rsidRPr="0050707D">
        <w:rPr>
          <w:rFonts w:asciiTheme="minorHAnsi" w:eastAsia="TimesNewRomanPSMT" w:hAnsiTheme="minorHAnsi" w:cs="TimesNewRomanPSMT"/>
          <w:b/>
        </w:rPr>
        <w:t>Пояснительная записка</w:t>
      </w:r>
    </w:p>
    <w:p w14:paraId="29A30892" w14:textId="09309C06" w:rsidR="0021314D" w:rsidRPr="0050707D" w:rsidRDefault="0021314D" w:rsidP="0050707D">
      <w:pPr>
        <w:spacing w:line="276" w:lineRule="auto"/>
        <w:ind w:firstLine="709"/>
        <w:contextualSpacing/>
        <w:jc w:val="both"/>
        <w:rPr>
          <w:rFonts w:asciiTheme="minorHAnsi" w:eastAsia="TimesNewRomanPSMT" w:hAnsiTheme="minorHAnsi" w:cs="TimesNewRomanPSMT"/>
        </w:rPr>
      </w:pPr>
      <w:r w:rsidRPr="0050707D">
        <w:rPr>
          <w:rFonts w:asciiTheme="minorHAnsi" w:eastAsia="TimesNewRomanPSMT" w:hAnsiTheme="minorHAnsi" w:cs="TimesNewRomanPSMT"/>
        </w:rPr>
        <w:t xml:space="preserve">Рабочая программа по </w:t>
      </w:r>
      <w:r w:rsidR="00373E64" w:rsidRPr="0050707D">
        <w:rPr>
          <w:rFonts w:asciiTheme="minorHAnsi" w:eastAsia="TimesNewRomanPSMT" w:hAnsiTheme="minorHAnsi" w:cs="TimesNewRomanPSMT"/>
          <w:bCs/>
        </w:rPr>
        <w:t>технологии</w:t>
      </w:r>
      <w:r w:rsidRPr="0050707D">
        <w:rPr>
          <w:rFonts w:asciiTheme="minorHAnsi" w:eastAsia="TimesNewRomanPSMT" w:hAnsiTheme="minorHAnsi" w:cs="TimesNewRomanPSMT"/>
        </w:rPr>
        <w:t xml:space="preserve"> для </w:t>
      </w:r>
      <w:r w:rsidR="00E91E55" w:rsidRPr="0050707D">
        <w:rPr>
          <w:rFonts w:asciiTheme="minorHAnsi" w:eastAsia="TimesNewRomanPSMT" w:hAnsiTheme="minorHAnsi" w:cs="TimesNewRomanPSMT"/>
          <w:b/>
        </w:rPr>
        <w:t>3</w:t>
      </w:r>
      <w:r w:rsidRPr="0050707D">
        <w:rPr>
          <w:rFonts w:asciiTheme="minorHAnsi" w:eastAsia="TimesNewRomanPSMT" w:hAnsiTheme="minorHAnsi" w:cs="TimesNewRomanPSMT"/>
          <w:b/>
        </w:rPr>
        <w:t xml:space="preserve"> класса МБОУ «Средняя общеобразовательная школа №30»</w:t>
      </w:r>
      <w:r w:rsidRPr="0050707D">
        <w:rPr>
          <w:rFonts w:asciiTheme="minorHAnsi" w:eastAsia="TimesNewRomanPSMT" w:hAnsiTheme="minorHAnsi" w:cs="TimesNewRomanPSMT"/>
        </w:rPr>
        <w:t xml:space="preserve"> разработана на основе: </w:t>
      </w:r>
    </w:p>
    <w:p w14:paraId="6E8C9A55" w14:textId="77777777" w:rsidR="0021314D" w:rsidRPr="0050707D" w:rsidRDefault="0021314D" w:rsidP="0050707D">
      <w:pPr>
        <w:numPr>
          <w:ilvl w:val="0"/>
          <w:numId w:val="1"/>
        </w:numPr>
        <w:spacing w:line="276" w:lineRule="auto"/>
        <w:ind w:left="0" w:firstLine="709"/>
        <w:contextualSpacing/>
        <w:jc w:val="both"/>
        <w:rPr>
          <w:rFonts w:asciiTheme="minorHAnsi" w:hAnsiTheme="minorHAnsi" w:cs="Arial"/>
          <w:smallCaps/>
        </w:rPr>
      </w:pPr>
      <w:r w:rsidRPr="0050707D">
        <w:rPr>
          <w:rFonts w:asciiTheme="minorHAnsi" w:eastAsia="TimesNewRomanPSMT" w:hAnsiTheme="minorHAnsi" w:cs="TimesNewRomanPSMT"/>
        </w:rPr>
        <w:t xml:space="preserve">Федерального государственного образовательного стандарта начального общего образования, </w:t>
      </w:r>
    </w:p>
    <w:p w14:paraId="2309B228" w14:textId="77777777" w:rsidR="0021314D" w:rsidRPr="0050707D" w:rsidRDefault="0021314D" w:rsidP="0050707D">
      <w:pPr>
        <w:numPr>
          <w:ilvl w:val="0"/>
          <w:numId w:val="1"/>
        </w:numPr>
        <w:spacing w:line="276" w:lineRule="auto"/>
        <w:ind w:left="0" w:firstLine="709"/>
        <w:contextualSpacing/>
        <w:jc w:val="both"/>
        <w:rPr>
          <w:rFonts w:asciiTheme="minorHAnsi" w:hAnsiTheme="minorHAnsi" w:cs="Arial"/>
          <w:smallCaps/>
        </w:rPr>
      </w:pPr>
      <w:r w:rsidRPr="0050707D">
        <w:rPr>
          <w:rFonts w:asciiTheme="minorHAnsi" w:eastAsia="TimesNewRomanPSMT" w:hAnsiTheme="minorHAnsi" w:cs="TimesNewRomanPSMT"/>
        </w:rPr>
        <w:t xml:space="preserve">Концепции духовно-нравственного развития и воспитания личности гражданина России, </w:t>
      </w:r>
    </w:p>
    <w:p w14:paraId="46046500" w14:textId="77777777" w:rsidR="0021314D" w:rsidRPr="0050707D" w:rsidRDefault="0021314D" w:rsidP="0050707D">
      <w:pPr>
        <w:numPr>
          <w:ilvl w:val="0"/>
          <w:numId w:val="1"/>
        </w:numPr>
        <w:spacing w:line="276" w:lineRule="auto"/>
        <w:ind w:left="0" w:firstLine="709"/>
        <w:contextualSpacing/>
        <w:jc w:val="both"/>
        <w:rPr>
          <w:rFonts w:asciiTheme="minorHAnsi" w:hAnsiTheme="minorHAnsi" w:cs="Arial"/>
          <w:smallCaps/>
        </w:rPr>
      </w:pPr>
      <w:r w:rsidRPr="0050707D">
        <w:rPr>
          <w:rFonts w:asciiTheme="minorHAnsi" w:hAnsiTheme="minorHAnsi"/>
        </w:rPr>
        <w:t xml:space="preserve">Программы начального общего образования по </w:t>
      </w:r>
      <w:r w:rsidR="00373E64" w:rsidRPr="0050707D">
        <w:rPr>
          <w:rFonts w:asciiTheme="minorHAnsi" w:eastAsia="TimesNewRomanPSMT" w:hAnsiTheme="minorHAnsi" w:cs="TimesNewRomanPSMT"/>
          <w:bCs/>
        </w:rPr>
        <w:t>технологии</w:t>
      </w:r>
      <w:r w:rsidR="00373E64" w:rsidRPr="0050707D">
        <w:rPr>
          <w:rFonts w:asciiTheme="minorHAnsi" w:eastAsia="TimesNewRomanPSMT" w:hAnsiTheme="minorHAnsi" w:cs="TimesNewRomanPSMT"/>
        </w:rPr>
        <w:t xml:space="preserve"> </w:t>
      </w:r>
      <w:r w:rsidRPr="0050707D">
        <w:rPr>
          <w:rFonts w:asciiTheme="minorHAnsi" w:hAnsiTheme="minorHAnsi"/>
        </w:rPr>
        <w:t>(Издательский дом ФЁДОРОВ, издательство «Учебная литература», 2012 г. – 320с.)</w:t>
      </w:r>
      <w:r w:rsidRPr="0050707D">
        <w:rPr>
          <w:rFonts w:asciiTheme="minorHAnsi" w:eastAsia="TimesNewRomanPSMT" w:hAnsiTheme="minorHAnsi" w:cs="TimesNewRomanPSMT"/>
        </w:rPr>
        <w:t xml:space="preserve">, </w:t>
      </w:r>
    </w:p>
    <w:p w14:paraId="31A37AE1" w14:textId="1A6495FA" w:rsidR="0021314D" w:rsidRPr="0050707D" w:rsidRDefault="0021314D" w:rsidP="0050707D">
      <w:pPr>
        <w:numPr>
          <w:ilvl w:val="0"/>
          <w:numId w:val="1"/>
        </w:numPr>
        <w:spacing w:line="276" w:lineRule="auto"/>
        <w:ind w:left="0" w:firstLine="709"/>
        <w:contextualSpacing/>
        <w:jc w:val="both"/>
        <w:rPr>
          <w:rFonts w:asciiTheme="minorHAnsi" w:hAnsiTheme="minorHAnsi" w:cs="Arial"/>
          <w:smallCaps/>
        </w:rPr>
      </w:pPr>
      <w:r w:rsidRPr="0050707D">
        <w:rPr>
          <w:rFonts w:asciiTheme="minorHAnsi" w:eastAsia="TimesNewRomanPSMT" w:hAnsiTheme="minorHAnsi" w:cs="TimesNewRomanPSMT"/>
        </w:rPr>
        <w:t xml:space="preserve">Авторской программы </w:t>
      </w:r>
      <w:r w:rsidR="00373E64" w:rsidRPr="0050707D">
        <w:rPr>
          <w:rFonts w:asciiTheme="minorHAnsi" w:hAnsiTheme="minorHAnsi"/>
        </w:rPr>
        <w:t>Н. А. Цирулик</w:t>
      </w:r>
      <w:r w:rsidRPr="0050707D">
        <w:rPr>
          <w:rFonts w:asciiTheme="minorHAnsi" w:eastAsia="TimesNewRomanPSMT" w:hAnsiTheme="minorHAnsi" w:cs="TimesNewRomanPSMT"/>
        </w:rPr>
        <w:t>, которая обеспечена учебником (</w:t>
      </w:r>
      <w:r w:rsidR="00373E64" w:rsidRPr="0050707D">
        <w:rPr>
          <w:rFonts w:asciiTheme="minorHAnsi" w:hAnsiTheme="minorHAnsi"/>
        </w:rPr>
        <w:t>Цирулик Н.А., Проснякова Т.Н. Техно</w:t>
      </w:r>
      <w:r w:rsidR="00373E64" w:rsidRPr="0050707D">
        <w:rPr>
          <w:rFonts w:asciiTheme="minorHAnsi" w:hAnsiTheme="minorHAnsi"/>
        </w:rPr>
        <w:softHyphen/>
        <w:t>логия.</w:t>
      </w:r>
      <w:r w:rsidR="00E91E55" w:rsidRPr="0050707D">
        <w:rPr>
          <w:rFonts w:asciiTheme="minorHAnsi" w:hAnsiTheme="minorHAnsi"/>
        </w:rPr>
        <w:t xml:space="preserve"> Уроки творчества: Учебник для 3</w:t>
      </w:r>
      <w:r w:rsidR="00373E64" w:rsidRPr="0050707D">
        <w:rPr>
          <w:rFonts w:asciiTheme="minorHAnsi" w:hAnsiTheme="minorHAnsi"/>
        </w:rPr>
        <w:t xml:space="preserve"> класса.</w:t>
      </w:r>
      <w:r w:rsidRPr="0050707D">
        <w:rPr>
          <w:rFonts w:asciiTheme="minorHAnsi" w:hAnsiTheme="minorHAnsi"/>
        </w:rPr>
        <w:t xml:space="preserve">. - Самара: Издательство «Учебная литература»: ИД «Федоров», </w:t>
      </w:r>
      <w:r w:rsidR="001A3316">
        <w:rPr>
          <w:rFonts w:asciiTheme="minorHAnsi" w:hAnsiTheme="minorHAnsi"/>
        </w:rPr>
        <w:t>2013</w:t>
      </w:r>
      <w:r w:rsidRPr="0050707D">
        <w:rPr>
          <w:rFonts w:asciiTheme="minorHAnsi" w:eastAsia="TimesNewRomanPSMT" w:hAnsiTheme="minorHAnsi" w:cs="TimesNewRomanPSMT"/>
        </w:rPr>
        <w:t>).</w:t>
      </w:r>
    </w:p>
    <w:p w14:paraId="67ADE752" w14:textId="77777777" w:rsidR="00F80E55" w:rsidRPr="0050707D" w:rsidRDefault="00F80E55" w:rsidP="0050707D">
      <w:pPr>
        <w:spacing w:line="276" w:lineRule="auto"/>
        <w:ind w:firstLine="709"/>
        <w:contextualSpacing/>
        <w:jc w:val="both"/>
        <w:rPr>
          <w:rFonts w:asciiTheme="minorHAnsi" w:hAnsiTheme="minorHAnsi"/>
        </w:rPr>
      </w:pPr>
    </w:p>
    <w:p w14:paraId="15902FF9" w14:textId="77777777" w:rsidR="00373E64" w:rsidRPr="0050707D" w:rsidRDefault="00373E64" w:rsidP="0050707D">
      <w:pPr>
        <w:autoSpaceDE w:val="0"/>
        <w:autoSpaceDN w:val="0"/>
        <w:adjustRightInd w:val="0"/>
        <w:spacing w:line="276" w:lineRule="auto"/>
        <w:ind w:firstLine="709"/>
        <w:contextualSpacing/>
        <w:jc w:val="both"/>
        <w:rPr>
          <w:rFonts w:asciiTheme="minorHAnsi" w:hAnsiTheme="minorHAnsi"/>
        </w:rPr>
      </w:pPr>
      <w:r w:rsidRPr="0050707D">
        <w:rPr>
          <w:rFonts w:asciiTheme="minorHAnsi" w:hAnsiTheme="minorHAnsi"/>
        </w:rPr>
        <w:t>Содержание курса технологии разработано на основе дидактических принципов, направленных на общее развитие учащихся, и является составной частью целостной дидактической системы развивающего обучения Л.В. Занкова.</w:t>
      </w:r>
    </w:p>
    <w:p w14:paraId="578D2E9C" w14:textId="77777777" w:rsidR="00373E64" w:rsidRPr="0050707D" w:rsidRDefault="00373E64" w:rsidP="0050707D">
      <w:pPr>
        <w:pStyle w:val="Style2"/>
        <w:widowControl/>
        <w:spacing w:line="276" w:lineRule="auto"/>
        <w:ind w:right="-86" w:firstLine="709"/>
        <w:contextualSpacing/>
        <w:rPr>
          <w:rStyle w:val="FontStyle64"/>
          <w:rFonts w:asciiTheme="minorHAnsi" w:hAnsiTheme="minorHAnsi"/>
          <w:sz w:val="24"/>
          <w:szCs w:val="24"/>
        </w:rPr>
      </w:pPr>
      <w:r w:rsidRPr="0050707D">
        <w:rPr>
          <w:rStyle w:val="FontStyle64"/>
          <w:rFonts w:asciiTheme="minorHAnsi" w:hAnsiTheme="minorHAnsi"/>
          <w:sz w:val="24"/>
          <w:szCs w:val="24"/>
        </w:rPr>
        <w:t xml:space="preserve">Специфика  предмета «Технология» и его значимость для формирования универсальных учебных действий обусловлена: </w:t>
      </w:r>
    </w:p>
    <w:p w14:paraId="5E41F7A1" w14:textId="77777777" w:rsidR="00373E64" w:rsidRPr="0050707D" w:rsidRDefault="00373E64" w:rsidP="0050707D">
      <w:pPr>
        <w:pStyle w:val="Style2"/>
        <w:widowControl/>
        <w:numPr>
          <w:ilvl w:val="0"/>
          <w:numId w:val="2"/>
        </w:numPr>
        <w:spacing w:line="276" w:lineRule="auto"/>
        <w:ind w:left="0" w:right="-86" w:firstLine="709"/>
        <w:contextualSpacing/>
        <w:rPr>
          <w:rStyle w:val="FontStyle64"/>
          <w:rFonts w:asciiTheme="minorHAnsi" w:hAnsiTheme="minorHAnsi"/>
          <w:sz w:val="24"/>
          <w:szCs w:val="24"/>
        </w:rPr>
      </w:pPr>
      <w:r w:rsidRPr="0050707D">
        <w:rPr>
          <w:rStyle w:val="FontStyle64"/>
          <w:rFonts w:asciiTheme="minorHAnsi" w:hAnsiTheme="minorHAnsi"/>
          <w:sz w:val="24"/>
          <w:szCs w:val="24"/>
        </w:rPr>
        <w:t xml:space="preserve">ключевой ролью предметно-преобразовательной деятельности как основы формирования системы универсальных учебных действий; </w:t>
      </w:r>
    </w:p>
    <w:p w14:paraId="23C5B6FA" w14:textId="77777777" w:rsidR="00373E64" w:rsidRPr="0050707D" w:rsidRDefault="00373E64" w:rsidP="0050707D">
      <w:pPr>
        <w:pStyle w:val="Style2"/>
        <w:widowControl/>
        <w:numPr>
          <w:ilvl w:val="0"/>
          <w:numId w:val="2"/>
        </w:numPr>
        <w:spacing w:line="276" w:lineRule="auto"/>
        <w:ind w:left="0" w:right="-86" w:firstLine="709"/>
        <w:contextualSpacing/>
        <w:rPr>
          <w:rStyle w:val="FontStyle64"/>
          <w:rFonts w:asciiTheme="minorHAnsi" w:hAnsiTheme="minorHAnsi"/>
          <w:sz w:val="24"/>
          <w:szCs w:val="24"/>
        </w:rPr>
      </w:pPr>
      <w:r w:rsidRPr="0050707D">
        <w:rPr>
          <w:rStyle w:val="FontStyle64"/>
          <w:rFonts w:asciiTheme="minorHAnsi" w:hAnsiTheme="minorHAnsi"/>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w:t>
      </w:r>
      <w:r w:rsidRPr="0050707D">
        <w:rPr>
          <w:rStyle w:val="FontStyle64"/>
          <w:rFonts w:asciiTheme="minorHAnsi" w:hAnsiTheme="minorHAnsi"/>
          <w:sz w:val="24"/>
          <w:szCs w:val="24"/>
        </w:rPr>
        <w:softHyphen/>
        <w:t>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14:paraId="73096657" w14:textId="77777777" w:rsidR="00373E64" w:rsidRPr="0050707D" w:rsidRDefault="00373E64" w:rsidP="0050707D">
      <w:pPr>
        <w:pStyle w:val="Style2"/>
        <w:widowControl/>
        <w:spacing w:line="276" w:lineRule="auto"/>
        <w:ind w:right="-86" w:firstLine="709"/>
        <w:contextualSpacing/>
        <w:rPr>
          <w:rStyle w:val="FontStyle64"/>
          <w:rFonts w:asciiTheme="minorHAnsi" w:hAnsiTheme="minorHAnsi"/>
          <w:sz w:val="24"/>
          <w:szCs w:val="24"/>
        </w:rPr>
      </w:pPr>
    </w:p>
    <w:p w14:paraId="4AA8096C" w14:textId="65C3A9DE" w:rsidR="00373E64" w:rsidRPr="0050707D" w:rsidRDefault="00E91E55" w:rsidP="0050707D">
      <w:pPr>
        <w:autoSpaceDE w:val="0"/>
        <w:autoSpaceDN w:val="0"/>
        <w:adjustRightInd w:val="0"/>
        <w:spacing w:line="276" w:lineRule="auto"/>
        <w:ind w:firstLine="709"/>
        <w:contextualSpacing/>
        <w:jc w:val="center"/>
        <w:rPr>
          <w:rFonts w:asciiTheme="minorHAnsi" w:hAnsiTheme="minorHAnsi"/>
          <w:b/>
        </w:rPr>
      </w:pPr>
      <w:r w:rsidRPr="0050707D">
        <w:rPr>
          <w:rFonts w:asciiTheme="minorHAnsi" w:hAnsiTheme="minorHAnsi"/>
          <w:b/>
        </w:rPr>
        <w:t xml:space="preserve">2. </w:t>
      </w:r>
      <w:r w:rsidR="00373E64" w:rsidRPr="0050707D">
        <w:rPr>
          <w:rFonts w:asciiTheme="minorHAnsi" w:hAnsiTheme="minorHAnsi"/>
          <w:b/>
        </w:rPr>
        <w:t>Общая характеристика учебного предмета</w:t>
      </w:r>
    </w:p>
    <w:p w14:paraId="2B7E4AC7" w14:textId="6F30E459" w:rsidR="00373E64" w:rsidRPr="0050707D" w:rsidRDefault="00373E64" w:rsidP="0050707D">
      <w:pPr>
        <w:autoSpaceDE w:val="0"/>
        <w:autoSpaceDN w:val="0"/>
        <w:adjustRightInd w:val="0"/>
        <w:spacing w:line="276" w:lineRule="auto"/>
        <w:ind w:firstLine="709"/>
        <w:contextualSpacing/>
        <w:jc w:val="both"/>
        <w:rPr>
          <w:rFonts w:asciiTheme="minorHAnsi" w:hAnsiTheme="minorHAnsi"/>
          <w:bCs/>
          <w:iCs/>
        </w:rPr>
      </w:pPr>
      <w:r w:rsidRPr="0050707D">
        <w:rPr>
          <w:rFonts w:asciiTheme="minorHAnsi" w:hAnsiTheme="minorHAnsi"/>
          <w:bCs/>
          <w:iCs/>
        </w:rPr>
        <w:t xml:space="preserve">Учебный предмет «Технология» в начальной школе обладает мощным развивающим потенциалом. Благодаря предметно-практической направленности курса на уроках технологии у младших школьников закладывается целостный процесс духовного, нравственного и интеллектуального развития (в том </w:t>
      </w:r>
      <w:r w:rsidR="00E91E55" w:rsidRPr="0050707D">
        <w:rPr>
          <w:rFonts w:asciiTheme="minorHAnsi" w:hAnsiTheme="minorHAnsi"/>
          <w:bCs/>
          <w:iCs/>
        </w:rPr>
        <w:t>числе и абстрактного мышления).</w:t>
      </w:r>
    </w:p>
    <w:p w14:paraId="27078644" w14:textId="77777777" w:rsidR="00373E64" w:rsidRPr="0050707D" w:rsidRDefault="00373E64" w:rsidP="0050707D">
      <w:pPr>
        <w:autoSpaceDE w:val="0"/>
        <w:autoSpaceDN w:val="0"/>
        <w:adjustRightInd w:val="0"/>
        <w:spacing w:line="276" w:lineRule="auto"/>
        <w:ind w:firstLine="709"/>
        <w:contextualSpacing/>
        <w:jc w:val="both"/>
        <w:rPr>
          <w:rFonts w:asciiTheme="minorHAnsi" w:hAnsiTheme="minorHAnsi"/>
          <w:bCs/>
          <w:iCs/>
        </w:rPr>
      </w:pPr>
      <w:r w:rsidRPr="0050707D">
        <w:rPr>
          <w:rFonts w:asciiTheme="minorHAnsi" w:hAnsiTheme="minorHAnsi"/>
        </w:rPr>
        <w:t xml:space="preserve">Начальное технологическое образование должно обеспечить человеку возможность более гармонично развиваться и жить в современном технологическом мире. </w:t>
      </w:r>
    </w:p>
    <w:p w14:paraId="66B6AD9A" w14:textId="77777777" w:rsidR="00373E64" w:rsidRPr="0050707D" w:rsidRDefault="00373E64" w:rsidP="0050707D">
      <w:pPr>
        <w:tabs>
          <w:tab w:val="left" w:pos="524"/>
        </w:tabs>
        <w:spacing w:line="276" w:lineRule="auto"/>
        <w:ind w:right="20" w:firstLine="709"/>
        <w:contextualSpacing/>
        <w:jc w:val="both"/>
        <w:rPr>
          <w:rFonts w:asciiTheme="minorHAnsi" w:hAnsiTheme="minorHAnsi"/>
        </w:rPr>
      </w:pPr>
      <w:r w:rsidRPr="0050707D">
        <w:rPr>
          <w:rFonts w:asciiTheme="minorHAnsi" w:hAnsiTheme="minorHAnsi"/>
        </w:rPr>
        <w:t xml:space="preserve">Давно установлено, что активные физические действия пальцами благотворно влияют на весь организм.  Приблизительно треть мозговых центров, отвечающих за движения человека, </w:t>
      </w:r>
      <w:r w:rsidR="00CF5658" w:rsidRPr="0050707D">
        <w:rPr>
          <w:rFonts w:asciiTheme="minorHAnsi" w:hAnsiTheme="minorHAnsi"/>
        </w:rPr>
        <w:t xml:space="preserve"> </w:t>
      </w:r>
      <w:r w:rsidRPr="0050707D">
        <w:rPr>
          <w:rFonts w:asciiTheme="minorHAnsi" w:hAnsiTheme="minorHAnsi"/>
        </w:rPr>
        <w:t xml:space="preserve">непосредственно связана с руками. Развивая моторику, мы создаем предпосылки для становления многих психических процессов. Ученые, изучавшие деятельность мозга, психику детей, отмечают большое стимулирующее влияние функций руки. Работы В.М. Бехтерева, И.М. Сеченова, А.Р. Лурии,  П.Н. Анохина доказали влияние манипуляций руками на </w:t>
      </w:r>
      <w:r w:rsidRPr="0050707D">
        <w:rPr>
          <w:rFonts w:asciiTheme="minorHAnsi" w:hAnsiTheme="minorHAnsi"/>
        </w:rPr>
        <w:lastRenderedPageBreak/>
        <w:t xml:space="preserve">развитие высшей нервной деятельности. Речевые области формируются под влиянием импульсов, поступающих от пальцев рук (М.М. Кольцова). </w:t>
      </w:r>
    </w:p>
    <w:p w14:paraId="092ED10E" w14:textId="77777777" w:rsidR="00373E64" w:rsidRPr="0050707D" w:rsidRDefault="00373E64" w:rsidP="0050707D">
      <w:pPr>
        <w:tabs>
          <w:tab w:val="left" w:pos="524"/>
        </w:tabs>
        <w:spacing w:line="276" w:lineRule="auto"/>
        <w:ind w:right="20" w:firstLine="709"/>
        <w:contextualSpacing/>
        <w:jc w:val="both"/>
        <w:rPr>
          <w:rFonts w:asciiTheme="minorHAnsi" w:hAnsiTheme="minorHAnsi"/>
        </w:rPr>
      </w:pPr>
      <w:r w:rsidRPr="0050707D">
        <w:rPr>
          <w:rFonts w:asciiTheme="minorHAnsi" w:hAnsiTheme="minorHAnsi"/>
        </w:rPr>
        <w:t>Ни один предмет не дает возможности для такого разнообразия движений пальцами, кистью руки, как ручной труд. На занятиях предметно-практической деятельностью развиваются тонко координированные движения  - точность, ловкость, скорость. Наиболее интенсивно это происходит в период от 6 до 10 лет.</w:t>
      </w:r>
    </w:p>
    <w:p w14:paraId="6416ACF9" w14:textId="77777777" w:rsidR="00373E64" w:rsidRPr="0050707D" w:rsidRDefault="00373E64" w:rsidP="0050707D">
      <w:pPr>
        <w:tabs>
          <w:tab w:val="left" w:pos="524"/>
        </w:tabs>
        <w:spacing w:line="276" w:lineRule="auto"/>
        <w:ind w:right="20" w:firstLine="709"/>
        <w:contextualSpacing/>
        <w:jc w:val="both"/>
        <w:rPr>
          <w:rFonts w:asciiTheme="minorHAnsi" w:hAnsiTheme="minorHAnsi"/>
        </w:rPr>
      </w:pPr>
      <w:r w:rsidRPr="0050707D">
        <w:rPr>
          <w:rFonts w:asciiTheme="minorHAnsi" w:hAnsiTheme="minorHAnsi"/>
        </w:rPr>
        <w:t>Предмет открывает широкие возможности для развития зрительно-пространственного восприятия, воссоздающего и творческого воображения, разных видов мышления, в том числе дивергентного, интеллектуальной активности, речи, воли, чувств.</w:t>
      </w:r>
    </w:p>
    <w:p w14:paraId="54F6B0B6" w14:textId="77777777" w:rsidR="00373E64" w:rsidRPr="0050707D" w:rsidRDefault="00373E64" w:rsidP="0050707D">
      <w:pPr>
        <w:tabs>
          <w:tab w:val="left" w:pos="524"/>
        </w:tabs>
        <w:spacing w:line="276" w:lineRule="auto"/>
        <w:ind w:right="20" w:firstLine="709"/>
        <w:contextualSpacing/>
        <w:jc w:val="both"/>
        <w:rPr>
          <w:rFonts w:asciiTheme="minorHAnsi" w:hAnsiTheme="minorHAnsi"/>
        </w:rPr>
      </w:pPr>
      <w:r w:rsidRPr="0050707D">
        <w:rPr>
          <w:rFonts w:asciiTheme="minorHAnsi" w:hAnsiTheme="minorHAnsi"/>
        </w:rPr>
        <w:t>Наглядно-действенное и наглядно-образное мышление играют существенную роль в развитии понятийного мышления не только в дошкольном, но и в школьном возрасте.</w:t>
      </w:r>
    </w:p>
    <w:p w14:paraId="16E6114F" w14:textId="77777777" w:rsidR="00373E64" w:rsidRPr="0050707D" w:rsidRDefault="00373E64" w:rsidP="0050707D">
      <w:pPr>
        <w:tabs>
          <w:tab w:val="left" w:pos="524"/>
        </w:tabs>
        <w:spacing w:line="276" w:lineRule="auto"/>
        <w:ind w:right="20" w:firstLine="709"/>
        <w:contextualSpacing/>
        <w:jc w:val="both"/>
        <w:rPr>
          <w:rFonts w:asciiTheme="minorHAnsi" w:hAnsiTheme="minorHAnsi"/>
        </w:rPr>
      </w:pPr>
      <w:r w:rsidRPr="0050707D">
        <w:rPr>
          <w:rFonts w:asciiTheme="minorHAnsi" w:hAnsiTheme="minorHAnsi"/>
        </w:rPr>
        <w:t xml:space="preserve">Исследования психологов показали, что эти формы таят в себе не менее мощные резервы, чем понятийное мышление. Они имеют особое значение для формирования ряда способностей человека. Хорошо  развитый «практический интеллект» (Л.С. Выготский) необходим людям многих профессий. </w:t>
      </w:r>
    </w:p>
    <w:p w14:paraId="1332B95A" w14:textId="77777777" w:rsidR="00373E64" w:rsidRPr="0050707D" w:rsidRDefault="00373E64" w:rsidP="0050707D">
      <w:pPr>
        <w:tabs>
          <w:tab w:val="left" w:pos="524"/>
        </w:tabs>
        <w:spacing w:line="276" w:lineRule="auto"/>
        <w:ind w:right="20" w:firstLine="709"/>
        <w:contextualSpacing/>
        <w:jc w:val="both"/>
        <w:rPr>
          <w:rFonts w:asciiTheme="minorHAnsi" w:hAnsiTheme="minorHAnsi"/>
        </w:rPr>
      </w:pPr>
      <w:r w:rsidRPr="0050707D">
        <w:rPr>
          <w:rFonts w:asciiTheme="minorHAnsi" w:hAnsiTheme="minorHAnsi"/>
        </w:rPr>
        <w:t>Недостаточная сформированность зрительно-пространственного восприятия и зрительно-моторных координаций является причиной возникновения трудностей в обучении детей на всех учебных предметах. В то же время на занятиях предметно-практической деятельностью развивается «изощренная наблюдательность» (Л.С. Рубинштейн).</w:t>
      </w:r>
    </w:p>
    <w:p w14:paraId="1BFD6746" w14:textId="77777777" w:rsidR="00373E64" w:rsidRPr="0050707D" w:rsidRDefault="00373E64" w:rsidP="0050707D">
      <w:pPr>
        <w:tabs>
          <w:tab w:val="left" w:pos="524"/>
        </w:tabs>
        <w:spacing w:line="276" w:lineRule="auto"/>
        <w:ind w:right="20" w:firstLine="709"/>
        <w:contextualSpacing/>
        <w:jc w:val="both"/>
        <w:rPr>
          <w:rFonts w:asciiTheme="minorHAnsi" w:hAnsiTheme="minorHAnsi"/>
        </w:rPr>
      </w:pPr>
      <w:r w:rsidRPr="0050707D">
        <w:rPr>
          <w:rFonts w:asciiTheme="minorHAnsi" w:hAnsiTheme="minorHAnsi"/>
        </w:rPr>
        <w:t>Ручной труд вырабатывает такие волевые качества, как терпение и настойчивость,</w:t>
      </w:r>
      <w:r w:rsidR="00CF5658" w:rsidRPr="0050707D">
        <w:rPr>
          <w:rFonts w:asciiTheme="minorHAnsi" w:hAnsiTheme="minorHAnsi"/>
        </w:rPr>
        <w:t xml:space="preserve"> </w:t>
      </w:r>
      <w:r w:rsidRPr="0050707D">
        <w:rPr>
          <w:rFonts w:asciiTheme="minorHAnsi" w:hAnsiTheme="minorHAnsi"/>
        </w:rPr>
        <w:t>последовательность и энергичность в достижении цели, аккуратность и тщательность в исполнении работы. Занятия ручным трудом позволяют проявить себя детям с теми особенностями интеллекта, которые в меньшей степени востребованы на других учебных предметах.</w:t>
      </w:r>
    </w:p>
    <w:p w14:paraId="636F9709" w14:textId="77777777" w:rsidR="00373E64" w:rsidRPr="0050707D" w:rsidRDefault="00373E64" w:rsidP="0050707D">
      <w:pPr>
        <w:spacing w:line="276" w:lineRule="auto"/>
        <w:ind w:firstLine="709"/>
        <w:contextualSpacing/>
        <w:jc w:val="both"/>
        <w:rPr>
          <w:rFonts w:asciiTheme="minorHAnsi" w:hAnsiTheme="minorHAnsi"/>
        </w:rPr>
      </w:pPr>
      <w:r w:rsidRPr="0050707D">
        <w:rPr>
          <w:rFonts w:asciiTheme="minorHAnsi" w:hAnsiTheme="minorHAnsi"/>
        </w:rPr>
        <w:t xml:space="preserve">Психофизиологические функции, которые задействованы в процессе осуществления ручного труда, позволяют сформулировать                                                     </w:t>
      </w:r>
      <w:r w:rsidR="00CF5658" w:rsidRPr="0050707D">
        <w:rPr>
          <w:rFonts w:asciiTheme="minorHAnsi" w:hAnsiTheme="minorHAnsi"/>
        </w:rPr>
        <w:t xml:space="preserve"> </w:t>
      </w:r>
      <w:r w:rsidRPr="0050707D">
        <w:rPr>
          <w:rFonts w:asciiTheme="minorHAnsi" w:hAnsiTheme="minorHAnsi"/>
          <w:b/>
          <w:u w:val="single"/>
        </w:rPr>
        <w:t>цель  предмета</w:t>
      </w:r>
      <w:r w:rsidRPr="0050707D">
        <w:rPr>
          <w:rFonts w:asciiTheme="minorHAnsi" w:hAnsiTheme="minorHAnsi"/>
        </w:rPr>
        <w:t xml:space="preserve">  - оптимальное общее развитие каждого ребенка (психическое, физическое, духовно-нравственное, эстетическое) средствами предметно-практической деятельности.</w:t>
      </w:r>
    </w:p>
    <w:p w14:paraId="4B020D5C" w14:textId="77777777" w:rsidR="00373E64" w:rsidRPr="0050707D" w:rsidRDefault="00373E64" w:rsidP="0050707D">
      <w:pPr>
        <w:spacing w:line="276" w:lineRule="auto"/>
        <w:ind w:firstLine="709"/>
        <w:contextualSpacing/>
        <w:jc w:val="both"/>
        <w:rPr>
          <w:rFonts w:asciiTheme="minorHAnsi" w:hAnsiTheme="minorHAnsi"/>
        </w:rPr>
      </w:pPr>
      <w:r w:rsidRPr="0050707D">
        <w:rPr>
          <w:rFonts w:asciiTheme="minorHAnsi" w:hAnsiTheme="minorHAnsi"/>
        </w:rPr>
        <w:t>Общее развитие служит основой для эффективного формирования планируемых образовательных результатов по усвоению универсальных (личностных, познавательных,</w:t>
      </w:r>
      <w:r w:rsidR="00CF5658" w:rsidRPr="0050707D">
        <w:rPr>
          <w:rFonts w:asciiTheme="minorHAnsi" w:hAnsiTheme="minorHAnsi"/>
        </w:rPr>
        <w:t xml:space="preserve"> </w:t>
      </w:r>
      <w:r w:rsidRPr="0050707D">
        <w:rPr>
          <w:rFonts w:asciiTheme="minorHAnsi" w:hAnsiTheme="minorHAnsi"/>
        </w:rPr>
        <w:t xml:space="preserve">регулятивных, коммуникативных) и предметных учебных действий. В соответствии с поставленной целью и планируемыми результатами обучения предмету «Технология» предполагается решение </w:t>
      </w:r>
      <w:r w:rsidRPr="0050707D">
        <w:rPr>
          <w:rFonts w:asciiTheme="minorHAnsi" w:hAnsiTheme="minorHAnsi"/>
          <w:b/>
          <w:u w:val="single"/>
        </w:rPr>
        <w:t>следующих  задач</w:t>
      </w:r>
      <w:r w:rsidRPr="0050707D">
        <w:rPr>
          <w:rFonts w:asciiTheme="minorHAnsi" w:hAnsiTheme="minorHAnsi"/>
        </w:rPr>
        <w:t>:</w:t>
      </w:r>
    </w:p>
    <w:p w14:paraId="28C75B24" w14:textId="77777777" w:rsidR="00373E64" w:rsidRPr="0050707D" w:rsidRDefault="00373E64" w:rsidP="0050707D">
      <w:pPr>
        <w:pStyle w:val="a3"/>
        <w:numPr>
          <w:ilvl w:val="0"/>
          <w:numId w:val="3"/>
        </w:numPr>
        <w:spacing w:line="276" w:lineRule="auto"/>
        <w:ind w:left="0" w:firstLine="709"/>
        <w:jc w:val="both"/>
        <w:rPr>
          <w:rFonts w:asciiTheme="minorHAnsi" w:hAnsiTheme="minorHAnsi"/>
        </w:rPr>
      </w:pPr>
      <w:r w:rsidRPr="0050707D">
        <w:rPr>
          <w:rFonts w:asciiTheme="minorHAnsi" w:hAnsiTheme="minorHAnsi"/>
        </w:rPr>
        <w:t>духовно-нравственное развитие в процессе формирования по</w:t>
      </w:r>
      <w:r w:rsidR="00CF5658" w:rsidRPr="0050707D">
        <w:rPr>
          <w:rFonts w:asciiTheme="minorHAnsi" w:hAnsiTheme="minorHAnsi"/>
        </w:rPr>
        <w:t xml:space="preserve">нимания материальной культуры </w:t>
      </w:r>
      <w:r w:rsidRPr="0050707D">
        <w:rPr>
          <w:rFonts w:asciiTheme="minorHAnsi" w:hAnsiTheme="minorHAnsi"/>
        </w:rPr>
        <w:t>как продукта преобразовательной деятельности предшест</w:t>
      </w:r>
      <w:r w:rsidR="00CF5658" w:rsidRPr="0050707D">
        <w:rPr>
          <w:rFonts w:asciiTheme="minorHAnsi" w:hAnsiTheme="minorHAnsi"/>
        </w:rPr>
        <w:t xml:space="preserve">вующих поколений и людей разных </w:t>
      </w:r>
      <w:r w:rsidRPr="0050707D">
        <w:rPr>
          <w:rFonts w:asciiTheme="minorHAnsi" w:hAnsiTheme="minorHAnsi"/>
        </w:rPr>
        <w:t>профессий  современном мире;</w:t>
      </w:r>
    </w:p>
    <w:p w14:paraId="030029F5" w14:textId="11E6A269" w:rsidR="00CF5658" w:rsidRPr="0050707D" w:rsidRDefault="00373E64" w:rsidP="0050707D">
      <w:pPr>
        <w:pStyle w:val="a3"/>
        <w:numPr>
          <w:ilvl w:val="0"/>
          <w:numId w:val="3"/>
        </w:numPr>
        <w:spacing w:line="276" w:lineRule="auto"/>
        <w:ind w:left="0" w:firstLine="709"/>
        <w:jc w:val="both"/>
        <w:rPr>
          <w:rFonts w:asciiTheme="minorHAnsi" w:hAnsiTheme="minorHAnsi"/>
        </w:rPr>
      </w:pPr>
      <w:r w:rsidRPr="0050707D">
        <w:rPr>
          <w:rFonts w:asciiTheme="minorHAnsi" w:hAnsiTheme="minorHAnsi"/>
        </w:rPr>
        <w:t>формирование внутренней позиции школьника, моти</w:t>
      </w:r>
      <w:r w:rsidR="00CF5658" w:rsidRPr="0050707D">
        <w:rPr>
          <w:rFonts w:asciiTheme="minorHAnsi" w:hAnsiTheme="minorHAnsi"/>
        </w:rPr>
        <w:t xml:space="preserve">вации успеха, способности к </w:t>
      </w:r>
      <w:r w:rsidRPr="0050707D">
        <w:rPr>
          <w:rFonts w:asciiTheme="minorHAnsi" w:hAnsiTheme="minorHAnsi"/>
        </w:rPr>
        <w:t xml:space="preserve">творческому самовыражению, интереса к предметно-преобразовательной деятельности, ценностного отношения к труду, родной природе, своему здоровью; </w:t>
      </w:r>
    </w:p>
    <w:p w14:paraId="3856401F" w14:textId="77777777" w:rsidR="00373E64" w:rsidRPr="0050707D" w:rsidRDefault="00373E64" w:rsidP="0050707D">
      <w:pPr>
        <w:pStyle w:val="a3"/>
        <w:numPr>
          <w:ilvl w:val="0"/>
          <w:numId w:val="3"/>
        </w:numPr>
        <w:spacing w:line="276" w:lineRule="auto"/>
        <w:ind w:left="0" w:firstLine="709"/>
        <w:jc w:val="both"/>
        <w:rPr>
          <w:rFonts w:asciiTheme="minorHAnsi" w:hAnsiTheme="minorHAnsi"/>
        </w:rPr>
      </w:pPr>
      <w:r w:rsidRPr="0050707D">
        <w:rPr>
          <w:rFonts w:asciiTheme="minorHAnsi" w:hAnsiTheme="minorHAnsi"/>
        </w:rPr>
        <w:lastRenderedPageBreak/>
        <w:t>развитие в процессе предметно-практической деятельности психических функций: зрительно-пространственного восприятия, воссоздающего и творческого воображения, разных видов мышления, речи, воли, чувств;</w:t>
      </w:r>
    </w:p>
    <w:p w14:paraId="5FE6ADDE" w14:textId="77777777" w:rsidR="00373E64" w:rsidRPr="0050707D" w:rsidRDefault="00373E64" w:rsidP="0050707D">
      <w:pPr>
        <w:pStyle w:val="a3"/>
        <w:numPr>
          <w:ilvl w:val="0"/>
          <w:numId w:val="3"/>
        </w:numPr>
        <w:spacing w:line="276" w:lineRule="auto"/>
        <w:ind w:left="0" w:firstLine="709"/>
        <w:jc w:val="both"/>
        <w:rPr>
          <w:rFonts w:asciiTheme="minorHAnsi" w:hAnsiTheme="minorHAnsi"/>
        </w:rPr>
      </w:pPr>
      <w:r w:rsidRPr="0050707D">
        <w:rPr>
          <w:rFonts w:asciiTheme="minorHAnsi" w:hAnsiTheme="minorHAnsi"/>
        </w:rPr>
        <w:t>развитие ручной умелости в процессе решения конструкторских, художественно-конструкторских и технологических задач;</w:t>
      </w:r>
    </w:p>
    <w:p w14:paraId="2FA90EDE" w14:textId="77777777" w:rsidR="00373E64" w:rsidRPr="0050707D" w:rsidRDefault="00373E64" w:rsidP="0050707D">
      <w:pPr>
        <w:pStyle w:val="a3"/>
        <w:numPr>
          <w:ilvl w:val="0"/>
          <w:numId w:val="3"/>
        </w:numPr>
        <w:spacing w:line="276" w:lineRule="auto"/>
        <w:ind w:left="0" w:firstLine="709"/>
        <w:jc w:val="both"/>
        <w:rPr>
          <w:rFonts w:asciiTheme="minorHAnsi" w:hAnsiTheme="minorHAnsi"/>
        </w:rPr>
      </w:pPr>
      <w:r w:rsidRPr="0050707D">
        <w:rPr>
          <w:rFonts w:asciiTheme="minorHAnsi" w:hAnsiTheme="minorHAnsi"/>
        </w:rPr>
        <w:t>развитие регулятивной структуры деятельности, включающей ориентировку в задании, планирование, прогнозирование, контроль, коррекцию, оценку;</w:t>
      </w:r>
    </w:p>
    <w:p w14:paraId="03AC1FBD" w14:textId="77777777" w:rsidR="00373E64" w:rsidRPr="0050707D" w:rsidRDefault="00373E64" w:rsidP="0050707D">
      <w:pPr>
        <w:pStyle w:val="a3"/>
        <w:numPr>
          <w:ilvl w:val="0"/>
          <w:numId w:val="3"/>
        </w:numPr>
        <w:spacing w:line="276" w:lineRule="auto"/>
        <w:ind w:left="0" w:firstLine="709"/>
        <w:jc w:val="both"/>
        <w:rPr>
          <w:rFonts w:asciiTheme="minorHAnsi" w:hAnsiTheme="minorHAnsi"/>
        </w:rPr>
      </w:pPr>
      <w:r w:rsidRPr="0050707D">
        <w:rPr>
          <w:rFonts w:asciiTheme="minorHAnsi" w:hAnsiTheme="minorHAnsi"/>
        </w:rPr>
        <w:t>формирование умения искать и преобразовывать информацию с использованием различных информационных технологий;</w:t>
      </w:r>
    </w:p>
    <w:p w14:paraId="7D4A34E7" w14:textId="77777777" w:rsidR="00373E64" w:rsidRPr="0050707D" w:rsidRDefault="00373E64" w:rsidP="0050707D">
      <w:pPr>
        <w:pStyle w:val="a3"/>
        <w:numPr>
          <w:ilvl w:val="0"/>
          <w:numId w:val="3"/>
        </w:numPr>
        <w:spacing w:line="276" w:lineRule="auto"/>
        <w:ind w:left="0" w:firstLine="709"/>
        <w:jc w:val="both"/>
        <w:rPr>
          <w:rFonts w:asciiTheme="minorHAnsi" w:hAnsiTheme="minorHAnsi"/>
        </w:rPr>
      </w:pPr>
      <w:r w:rsidRPr="0050707D">
        <w:rPr>
          <w:rFonts w:asciiTheme="minorHAnsi" w:hAnsiTheme="minorHAnsi"/>
        </w:rPr>
        <w:t>развитие познавательных способностей детей, в том числе знаково-символическ</w:t>
      </w:r>
      <w:r w:rsidR="00CF5658" w:rsidRPr="0050707D">
        <w:rPr>
          <w:rFonts w:asciiTheme="minorHAnsi" w:hAnsiTheme="minorHAnsi"/>
        </w:rPr>
        <w:t xml:space="preserve">ого </w:t>
      </w:r>
      <w:r w:rsidRPr="0050707D">
        <w:rPr>
          <w:rFonts w:asciiTheme="minorHAnsi" w:hAnsiTheme="minorHAnsi"/>
        </w:rPr>
        <w:t>и логического мышления, исследовательской деятельности;</w:t>
      </w:r>
    </w:p>
    <w:p w14:paraId="22DC784F" w14:textId="77777777" w:rsidR="00373E64" w:rsidRPr="0050707D" w:rsidRDefault="00373E64" w:rsidP="0050707D">
      <w:pPr>
        <w:pStyle w:val="a3"/>
        <w:numPr>
          <w:ilvl w:val="0"/>
          <w:numId w:val="3"/>
        </w:numPr>
        <w:spacing w:line="276" w:lineRule="auto"/>
        <w:ind w:left="0" w:firstLine="709"/>
        <w:jc w:val="both"/>
        <w:rPr>
          <w:rFonts w:asciiTheme="minorHAnsi" w:hAnsiTheme="minorHAnsi"/>
        </w:rPr>
      </w:pPr>
      <w:r w:rsidRPr="0050707D">
        <w:rPr>
          <w:rFonts w:asciiTheme="minorHAnsi" w:hAnsiTheme="minorHAnsi"/>
        </w:rPr>
        <w:t>развитие коммуникативной компетентности младших ш</w:t>
      </w:r>
      <w:r w:rsidR="00CF5658" w:rsidRPr="0050707D">
        <w:rPr>
          <w:rFonts w:asciiTheme="minorHAnsi" w:hAnsiTheme="minorHAnsi"/>
        </w:rPr>
        <w:t xml:space="preserve">кольников на основе организации </w:t>
      </w:r>
      <w:r w:rsidRPr="0050707D">
        <w:rPr>
          <w:rFonts w:asciiTheme="minorHAnsi" w:hAnsiTheme="minorHAnsi"/>
        </w:rPr>
        <w:t>совместной деятельности.</w:t>
      </w:r>
    </w:p>
    <w:p w14:paraId="16AA929B" w14:textId="77777777" w:rsidR="00CE7FC0" w:rsidRPr="0050707D" w:rsidRDefault="00CE7FC0" w:rsidP="0050707D">
      <w:pPr>
        <w:spacing w:line="276" w:lineRule="auto"/>
        <w:ind w:firstLine="709"/>
        <w:contextualSpacing/>
        <w:jc w:val="both"/>
        <w:rPr>
          <w:rFonts w:asciiTheme="minorHAnsi" w:hAnsiTheme="minorHAnsi"/>
          <w:b/>
        </w:rPr>
      </w:pPr>
    </w:p>
    <w:p w14:paraId="5E81650F" w14:textId="77777777" w:rsidR="00E91E55" w:rsidRPr="0050707D" w:rsidRDefault="00E91E55" w:rsidP="0050707D">
      <w:pPr>
        <w:pStyle w:val="a4"/>
        <w:spacing w:line="276" w:lineRule="auto"/>
        <w:ind w:firstLine="709"/>
        <w:contextualSpacing/>
        <w:jc w:val="center"/>
        <w:rPr>
          <w:rFonts w:asciiTheme="minorHAnsi" w:hAnsiTheme="minorHAnsi"/>
          <w:b/>
          <w:bCs/>
        </w:rPr>
      </w:pPr>
      <w:r w:rsidRPr="0050707D">
        <w:rPr>
          <w:rFonts w:asciiTheme="minorHAnsi" w:hAnsiTheme="minorHAnsi"/>
          <w:b/>
        </w:rPr>
        <w:t>3. Место учебного предмета в  учебном плане</w:t>
      </w:r>
    </w:p>
    <w:p w14:paraId="250EC81E" w14:textId="77777777" w:rsidR="00E91E55" w:rsidRPr="0050707D" w:rsidRDefault="00E91E55" w:rsidP="0050707D">
      <w:pPr>
        <w:pStyle w:val="a4"/>
        <w:spacing w:line="276" w:lineRule="auto"/>
        <w:ind w:firstLine="709"/>
        <w:contextualSpacing/>
        <w:jc w:val="both"/>
        <w:rPr>
          <w:rFonts w:asciiTheme="minorHAnsi" w:hAnsiTheme="minorHAnsi"/>
        </w:rPr>
      </w:pPr>
      <w:r w:rsidRPr="0050707D">
        <w:rPr>
          <w:rFonts w:asciiTheme="minorHAnsi" w:hAnsiTheme="minorHAnsi"/>
        </w:rPr>
        <w:t>В</w:t>
      </w:r>
      <w:r w:rsidRPr="0050707D">
        <w:rPr>
          <w:rFonts w:asciiTheme="minorHAnsi" w:hAnsiTheme="minorHAnsi"/>
          <w:bCs/>
        </w:rPr>
        <w:t xml:space="preserve"> Федеральном базисном образовательном плане</w:t>
      </w:r>
      <w:r w:rsidRPr="0050707D">
        <w:rPr>
          <w:rFonts w:asciiTheme="minorHAnsi" w:hAnsiTheme="minorHAnsi"/>
        </w:rPr>
        <w:t xml:space="preserve"> на изучение данного учебного предмета в 3 классе отводится 34 учебные недели по 2 часа в неделю, всего 68 часов. Рабочая программа разработана в полном соответствии с авторской программой  Н.А. Цирулик «Технология» и УМК развивающей системы Л.В. Занкова</w:t>
      </w:r>
    </w:p>
    <w:p w14:paraId="431FEE4E" w14:textId="77777777" w:rsidR="00E91E55" w:rsidRPr="0050707D" w:rsidRDefault="00E91E55" w:rsidP="0050707D">
      <w:pPr>
        <w:spacing w:line="276" w:lineRule="auto"/>
        <w:ind w:firstLine="709"/>
        <w:contextualSpacing/>
        <w:jc w:val="center"/>
        <w:rPr>
          <w:rFonts w:asciiTheme="minorHAnsi" w:hAnsiTheme="minorHAnsi"/>
          <w:b/>
        </w:rPr>
      </w:pPr>
      <w:r w:rsidRPr="0050707D">
        <w:rPr>
          <w:rFonts w:asciiTheme="minorHAnsi" w:hAnsiTheme="minorHAnsi"/>
          <w:b/>
        </w:rPr>
        <w:t>4. Ценностные ориентиры содержания учебного предмета</w:t>
      </w:r>
    </w:p>
    <w:p w14:paraId="3B060426" w14:textId="77777777" w:rsidR="00E91E55" w:rsidRPr="0050707D" w:rsidRDefault="00E91E55" w:rsidP="0050707D">
      <w:pPr>
        <w:spacing w:line="276" w:lineRule="auto"/>
        <w:ind w:firstLine="709"/>
        <w:contextualSpacing/>
        <w:jc w:val="both"/>
        <w:rPr>
          <w:rFonts w:asciiTheme="minorHAnsi" w:hAnsiTheme="minorHAnsi"/>
        </w:rPr>
      </w:pPr>
      <w:r w:rsidRPr="0050707D">
        <w:rPr>
          <w:rFonts w:asciiTheme="minorHAnsi" w:hAnsiTheme="minorHAnsi"/>
        </w:rPr>
        <w:t>Базовыми ценностными ориентирами  содержания общего образования, положенными в основу данной программы,  являются:</w:t>
      </w:r>
    </w:p>
    <w:p w14:paraId="70D9E92A" w14:textId="77777777" w:rsidR="00E91E55" w:rsidRPr="0050707D" w:rsidRDefault="00E91E55" w:rsidP="0050707D">
      <w:pPr>
        <w:spacing w:line="276" w:lineRule="auto"/>
        <w:ind w:firstLine="709"/>
        <w:contextualSpacing/>
        <w:jc w:val="both"/>
        <w:rPr>
          <w:rFonts w:asciiTheme="minorHAnsi" w:hAnsiTheme="minorHAnsi"/>
        </w:rPr>
      </w:pPr>
      <w:r w:rsidRPr="0050707D">
        <w:rPr>
          <w:rFonts w:asciiTheme="minorHAnsi" w:hAnsiTheme="minorHAnsi"/>
          <w:b/>
        </w:rPr>
        <w:t>Ценность жизни</w:t>
      </w:r>
      <w:r w:rsidRPr="0050707D">
        <w:rPr>
          <w:rFonts w:asciiTheme="minorHAnsi" w:hAnsiTheme="minorHAnsi"/>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14:paraId="72D2D569" w14:textId="77777777" w:rsidR="00E91E55" w:rsidRPr="0050707D" w:rsidRDefault="00E91E55" w:rsidP="0050707D">
      <w:pPr>
        <w:shd w:val="clear" w:color="auto" w:fill="FFFFFF"/>
        <w:spacing w:line="276" w:lineRule="auto"/>
        <w:ind w:firstLine="709"/>
        <w:contextualSpacing/>
        <w:jc w:val="both"/>
        <w:rPr>
          <w:rFonts w:asciiTheme="minorHAnsi" w:hAnsiTheme="minorHAnsi"/>
        </w:rPr>
      </w:pPr>
      <w:r w:rsidRPr="0050707D">
        <w:rPr>
          <w:rFonts w:asciiTheme="minorHAnsi" w:hAnsiTheme="minorHAnsi"/>
          <w:b/>
        </w:rPr>
        <w:t>Ценность природы</w:t>
      </w:r>
      <w:r w:rsidRPr="0050707D">
        <w:rPr>
          <w:rFonts w:asciiTheme="minorHAnsi" w:hAnsiTheme="minorHAnsi"/>
        </w:rPr>
        <w:t xml:space="preserve"> основывается на общечеловеческой ценности жизни, на осознании себя частью природного мира </w:t>
      </w:r>
      <w:r w:rsidRPr="0050707D">
        <w:rPr>
          <w:rFonts w:asciiTheme="minorHAnsi" w:hAnsiTheme="minorHAnsi"/>
        </w:rPr>
        <w:t>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14:paraId="1D51FF61" w14:textId="77777777" w:rsidR="00E91E55" w:rsidRPr="0050707D" w:rsidRDefault="00E91E55" w:rsidP="0050707D">
      <w:pPr>
        <w:shd w:val="clear" w:color="auto" w:fill="FFFFFF"/>
        <w:spacing w:line="276" w:lineRule="auto"/>
        <w:ind w:firstLine="709"/>
        <w:contextualSpacing/>
        <w:jc w:val="both"/>
        <w:rPr>
          <w:rFonts w:asciiTheme="minorHAnsi" w:hAnsiTheme="minorHAnsi"/>
        </w:rPr>
      </w:pPr>
      <w:r w:rsidRPr="0050707D">
        <w:rPr>
          <w:rFonts w:asciiTheme="minorHAnsi" w:hAnsiTheme="minorHAnsi"/>
          <w:b/>
        </w:rPr>
        <w:t>Ценность человека</w:t>
      </w:r>
      <w:r w:rsidRPr="0050707D">
        <w:rPr>
          <w:rFonts w:asciiTheme="minorHAnsi" w:hAnsiTheme="minorHAnsi"/>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14:paraId="6DBEE4CF" w14:textId="77777777" w:rsidR="00E91E55" w:rsidRPr="0050707D" w:rsidRDefault="00E91E55" w:rsidP="0050707D">
      <w:pPr>
        <w:shd w:val="clear" w:color="auto" w:fill="FFFFFF"/>
        <w:spacing w:line="276" w:lineRule="auto"/>
        <w:ind w:firstLine="709"/>
        <w:contextualSpacing/>
        <w:jc w:val="both"/>
        <w:rPr>
          <w:rFonts w:asciiTheme="minorHAnsi" w:hAnsiTheme="minorHAnsi"/>
        </w:rPr>
      </w:pPr>
      <w:r w:rsidRPr="0050707D">
        <w:rPr>
          <w:rFonts w:asciiTheme="minorHAnsi" w:hAnsiTheme="minorHAnsi"/>
          <w:b/>
        </w:rPr>
        <w:t>Ценность добра</w:t>
      </w:r>
      <w:r w:rsidRPr="0050707D">
        <w:rPr>
          <w:rFonts w:asciiTheme="minorHAnsi" w:hAnsiTheme="minorHAnsi"/>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w:t>
      </w:r>
      <w:r w:rsidRPr="0050707D">
        <w:rPr>
          <w:rFonts w:asciiTheme="minorHAnsi" w:hAnsiTheme="minorHAnsi"/>
        </w:rPr>
        <w:t> любви.</w:t>
      </w:r>
    </w:p>
    <w:p w14:paraId="4F5CB85C" w14:textId="77777777" w:rsidR="00E91E55" w:rsidRPr="0050707D" w:rsidRDefault="00E91E55" w:rsidP="0050707D">
      <w:pPr>
        <w:shd w:val="clear" w:color="auto" w:fill="FFFFFF"/>
        <w:spacing w:line="276" w:lineRule="auto"/>
        <w:ind w:firstLine="709"/>
        <w:contextualSpacing/>
        <w:jc w:val="both"/>
        <w:rPr>
          <w:rFonts w:asciiTheme="minorHAnsi" w:hAnsiTheme="minorHAnsi"/>
        </w:rPr>
      </w:pPr>
      <w:r w:rsidRPr="0050707D">
        <w:rPr>
          <w:rFonts w:asciiTheme="minorHAnsi" w:hAnsiTheme="minorHAnsi"/>
          <w:b/>
        </w:rPr>
        <w:t>Ценность истины</w:t>
      </w:r>
      <w:r w:rsidRPr="0050707D">
        <w:rPr>
          <w:rFonts w:asciiTheme="minorHAnsi" w:hAnsiTheme="minorHAnsi"/>
        </w:rPr>
        <w:t xml:space="preserve"> – это ценность научного познания как части культуры человечества, разума, понимания сущности бытия, мироздания. </w:t>
      </w:r>
    </w:p>
    <w:p w14:paraId="33196F46" w14:textId="77777777" w:rsidR="00E91E55" w:rsidRPr="0050707D" w:rsidRDefault="00E91E55" w:rsidP="0050707D">
      <w:pPr>
        <w:shd w:val="clear" w:color="auto" w:fill="FFFFFF"/>
        <w:spacing w:line="276" w:lineRule="auto"/>
        <w:ind w:firstLine="709"/>
        <w:contextualSpacing/>
        <w:jc w:val="both"/>
        <w:rPr>
          <w:rFonts w:asciiTheme="minorHAnsi" w:hAnsiTheme="minorHAnsi"/>
        </w:rPr>
      </w:pPr>
      <w:r w:rsidRPr="0050707D">
        <w:rPr>
          <w:rFonts w:asciiTheme="minorHAnsi" w:hAnsiTheme="minorHAnsi"/>
          <w:b/>
        </w:rPr>
        <w:t xml:space="preserve">Ценность семьи </w:t>
      </w:r>
      <w:r w:rsidRPr="0050707D">
        <w:rPr>
          <w:rFonts w:asciiTheme="minorHAnsi" w:hAnsiTheme="minorHAnsi"/>
        </w:rPr>
        <w:t>как</w:t>
      </w:r>
      <w:r w:rsidRPr="0050707D">
        <w:rPr>
          <w:rFonts w:asciiTheme="minorHAnsi" w:hAnsiTheme="minorHAnsi"/>
          <w:b/>
        </w:rPr>
        <w:t xml:space="preserve"> </w:t>
      </w:r>
      <w:r w:rsidRPr="0050707D">
        <w:rPr>
          <w:rFonts w:asciiTheme="minorHAnsi" w:hAnsiTheme="minorHAnsi"/>
        </w:rPr>
        <w:t xml:space="preserve">первой и самой значимой для развития ребёнка социальной и образовательной среды, обеспечивающей преемственность </w:t>
      </w:r>
      <w:r w:rsidRPr="0050707D">
        <w:rPr>
          <w:rFonts w:asciiTheme="minorHAnsi" w:hAnsiTheme="minorHAnsi"/>
        </w:rPr>
        <w:lastRenderedPageBreak/>
        <w:t xml:space="preserve">художественно-культурных, этнических традиций народов России от поколения к поколению и тем самым жизнеспособность российского общества. </w:t>
      </w:r>
    </w:p>
    <w:p w14:paraId="71CE9FB3" w14:textId="77777777" w:rsidR="00E91E55" w:rsidRPr="0050707D" w:rsidRDefault="00E91E55" w:rsidP="0050707D">
      <w:pPr>
        <w:shd w:val="clear" w:color="auto" w:fill="FFFFFF"/>
        <w:spacing w:line="276" w:lineRule="auto"/>
        <w:ind w:firstLine="709"/>
        <w:contextualSpacing/>
        <w:jc w:val="both"/>
        <w:rPr>
          <w:rFonts w:asciiTheme="minorHAnsi" w:hAnsiTheme="minorHAnsi"/>
        </w:rPr>
      </w:pPr>
      <w:r w:rsidRPr="0050707D">
        <w:rPr>
          <w:rFonts w:asciiTheme="minorHAnsi" w:hAnsiTheme="minorHAnsi"/>
          <w:b/>
        </w:rPr>
        <w:t>Ценность труда и творчества</w:t>
      </w:r>
      <w:r w:rsidRPr="0050707D">
        <w:rPr>
          <w:rFonts w:asciiTheme="minorHAnsi" w:hAnsiTheme="minorHAnsi"/>
        </w:rPr>
        <w:t xml:space="preserve"> как естественного условия человеческой жизни, потребности творческой самореализации, состояния нормального человеческого существования.</w:t>
      </w:r>
    </w:p>
    <w:p w14:paraId="1ED19CFA" w14:textId="77777777" w:rsidR="00E91E55" w:rsidRPr="0050707D" w:rsidRDefault="00E91E55" w:rsidP="0050707D">
      <w:pPr>
        <w:shd w:val="clear" w:color="auto" w:fill="FFFFFF"/>
        <w:spacing w:line="276" w:lineRule="auto"/>
        <w:ind w:firstLine="709"/>
        <w:contextualSpacing/>
        <w:jc w:val="both"/>
        <w:rPr>
          <w:rFonts w:asciiTheme="minorHAnsi" w:hAnsiTheme="minorHAnsi"/>
        </w:rPr>
      </w:pPr>
      <w:r w:rsidRPr="0050707D">
        <w:rPr>
          <w:rFonts w:asciiTheme="minorHAnsi" w:hAnsiTheme="minorHAnsi"/>
          <w:b/>
        </w:rPr>
        <w:t>Ценность свободы</w:t>
      </w:r>
      <w:r w:rsidRPr="0050707D">
        <w:rPr>
          <w:rFonts w:asciiTheme="minorHAnsi" w:hAnsiTheme="minorHAnsi"/>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14:paraId="6A7FDB8A" w14:textId="77777777" w:rsidR="00E91E55" w:rsidRPr="0050707D" w:rsidRDefault="00E91E55" w:rsidP="0050707D">
      <w:pPr>
        <w:shd w:val="clear" w:color="auto" w:fill="FFFFFF"/>
        <w:spacing w:line="276" w:lineRule="auto"/>
        <w:ind w:firstLine="709"/>
        <w:contextualSpacing/>
        <w:jc w:val="both"/>
        <w:rPr>
          <w:rFonts w:asciiTheme="minorHAnsi" w:hAnsiTheme="minorHAnsi"/>
        </w:rPr>
      </w:pPr>
      <w:r w:rsidRPr="0050707D">
        <w:rPr>
          <w:rFonts w:asciiTheme="minorHAnsi" w:hAnsiTheme="minorHAnsi"/>
          <w:b/>
        </w:rPr>
        <w:t xml:space="preserve">Ценность социальной солидарности </w:t>
      </w:r>
      <w:r w:rsidRPr="0050707D">
        <w:rPr>
          <w:rFonts w:asciiTheme="minorHAnsi" w:hAnsiTheme="minorHAnsi"/>
        </w:rPr>
        <w:t>как признание прав и свобод человека, обладание чувствами справедливости, милосердия, чести, достоинства по отношению к себе и к другим людям.</w:t>
      </w:r>
    </w:p>
    <w:p w14:paraId="46162A3A" w14:textId="77777777" w:rsidR="00E91E55" w:rsidRPr="0050707D" w:rsidRDefault="00E91E55" w:rsidP="0050707D">
      <w:pPr>
        <w:shd w:val="clear" w:color="auto" w:fill="FFFFFF"/>
        <w:spacing w:line="276" w:lineRule="auto"/>
        <w:ind w:firstLine="709"/>
        <w:contextualSpacing/>
        <w:jc w:val="both"/>
        <w:rPr>
          <w:rFonts w:asciiTheme="minorHAnsi" w:hAnsiTheme="minorHAnsi"/>
        </w:rPr>
      </w:pPr>
      <w:r w:rsidRPr="0050707D">
        <w:rPr>
          <w:rFonts w:asciiTheme="minorHAnsi" w:hAnsiTheme="minorHAnsi"/>
          <w:b/>
        </w:rPr>
        <w:t xml:space="preserve">Ценность гражданственности </w:t>
      </w:r>
      <w:r w:rsidRPr="0050707D">
        <w:rPr>
          <w:rFonts w:asciiTheme="minorHAnsi" w:hAnsiTheme="minorHAnsi"/>
        </w:rPr>
        <w:t>– осознание человеком себя как члена общества, народа, представителя страны и государства.</w:t>
      </w:r>
    </w:p>
    <w:p w14:paraId="5B5EDEE4" w14:textId="77777777" w:rsidR="00E91E55" w:rsidRPr="0050707D" w:rsidRDefault="00E91E55" w:rsidP="0050707D">
      <w:pPr>
        <w:shd w:val="clear" w:color="auto" w:fill="FFFFFF"/>
        <w:spacing w:line="276" w:lineRule="auto"/>
        <w:ind w:firstLine="709"/>
        <w:contextualSpacing/>
        <w:jc w:val="both"/>
        <w:rPr>
          <w:rFonts w:asciiTheme="minorHAnsi" w:hAnsiTheme="minorHAnsi"/>
        </w:rPr>
      </w:pPr>
      <w:r w:rsidRPr="0050707D">
        <w:rPr>
          <w:rFonts w:asciiTheme="minorHAnsi" w:hAnsiTheme="minorHAnsi"/>
          <w:b/>
        </w:rPr>
        <w:t xml:space="preserve">Ценность патриотизма </w:t>
      </w:r>
      <w:r w:rsidRPr="0050707D">
        <w:rPr>
          <w:rFonts w:asciiTheme="minorHAnsi" w:hAnsiTheme="minorHAnsi"/>
        </w:rPr>
        <w:t></w:t>
      </w:r>
      <w:r w:rsidRPr="0050707D">
        <w:rPr>
          <w:rFonts w:asciiTheme="minorHAnsi" w:hAnsiTheme="minorHAnsi"/>
          <w:b/>
        </w:rPr>
        <w:t xml:space="preserve"> </w:t>
      </w:r>
      <w:r w:rsidRPr="0050707D">
        <w:rPr>
          <w:rFonts w:asciiTheme="minorHAnsi" w:hAnsiTheme="minorHAnsi"/>
        </w:rPr>
        <w:t>одно из проявлений духовной зрелости человека, выражающееся в любви к России, народу, малой родине, в осознанном желании служить Отечеству.</w:t>
      </w:r>
    </w:p>
    <w:p w14:paraId="6199B947" w14:textId="77777777" w:rsidR="00E91E55" w:rsidRPr="0050707D" w:rsidRDefault="00E91E55" w:rsidP="0050707D">
      <w:pPr>
        <w:shd w:val="clear" w:color="auto" w:fill="FFFFFF"/>
        <w:spacing w:line="276" w:lineRule="auto"/>
        <w:ind w:firstLine="709"/>
        <w:contextualSpacing/>
        <w:jc w:val="both"/>
        <w:rPr>
          <w:rFonts w:asciiTheme="minorHAnsi" w:hAnsiTheme="minorHAnsi"/>
        </w:rPr>
      </w:pPr>
      <w:r w:rsidRPr="0050707D">
        <w:rPr>
          <w:rFonts w:asciiTheme="minorHAnsi" w:hAnsiTheme="minorHAnsi"/>
          <w:b/>
        </w:rPr>
        <w:t xml:space="preserve">Ценность человечества </w:t>
      </w:r>
      <w:r w:rsidRPr="0050707D">
        <w:rPr>
          <w:rFonts w:asciiTheme="minorHAnsi" w:hAnsiTheme="minorHAnsi"/>
        </w:rPr>
        <w:t>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14:paraId="6165BA93" w14:textId="77777777" w:rsidR="00E91E55" w:rsidRPr="0050707D" w:rsidRDefault="00E91E55" w:rsidP="0050707D">
      <w:pPr>
        <w:shd w:val="clear" w:color="auto" w:fill="FFFFFF"/>
        <w:spacing w:line="276" w:lineRule="auto"/>
        <w:ind w:firstLine="709"/>
        <w:contextualSpacing/>
        <w:jc w:val="both"/>
        <w:rPr>
          <w:rFonts w:asciiTheme="minorHAnsi" w:hAnsiTheme="minorHAnsi"/>
        </w:rPr>
      </w:pPr>
      <w:r w:rsidRPr="0050707D">
        <w:rPr>
          <w:rFonts w:asciiTheme="minorHAnsi" w:hAnsiTheme="minorHAnsi"/>
        </w:rPr>
        <w:t>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14:paraId="2C0BDF47" w14:textId="77777777" w:rsidR="00E91E55" w:rsidRPr="0050707D" w:rsidRDefault="00E91E55" w:rsidP="0050707D">
      <w:pPr>
        <w:spacing w:line="276" w:lineRule="auto"/>
        <w:ind w:firstLine="709"/>
        <w:contextualSpacing/>
        <w:jc w:val="both"/>
        <w:rPr>
          <w:rFonts w:asciiTheme="minorHAnsi" w:hAnsiTheme="minorHAnsi"/>
          <w:b/>
        </w:rPr>
      </w:pPr>
    </w:p>
    <w:p w14:paraId="3A2A35E9" w14:textId="77777777" w:rsidR="00E91E55" w:rsidRPr="0050707D" w:rsidRDefault="00E91E55" w:rsidP="0050707D">
      <w:pPr>
        <w:shd w:val="clear" w:color="auto" w:fill="FFFFFF"/>
        <w:autoSpaceDE w:val="0"/>
        <w:autoSpaceDN w:val="0"/>
        <w:adjustRightInd w:val="0"/>
        <w:spacing w:line="276" w:lineRule="auto"/>
        <w:ind w:firstLine="709"/>
        <w:contextualSpacing/>
        <w:jc w:val="center"/>
        <w:rPr>
          <w:rFonts w:asciiTheme="minorHAnsi" w:hAnsiTheme="minorHAnsi"/>
          <w:b/>
          <w:iCs/>
          <w:color w:val="000000"/>
        </w:rPr>
      </w:pPr>
      <w:r w:rsidRPr="0050707D">
        <w:rPr>
          <w:rFonts w:asciiTheme="minorHAnsi" w:hAnsiTheme="minorHAnsi"/>
          <w:b/>
          <w:iCs/>
          <w:color w:val="000000"/>
        </w:rPr>
        <w:t>5. Планируемые результаты</w:t>
      </w:r>
    </w:p>
    <w:p w14:paraId="6AC02B4B" w14:textId="77777777" w:rsidR="009F09BF" w:rsidRPr="0050707D" w:rsidRDefault="009F09BF" w:rsidP="0050707D">
      <w:pPr>
        <w:autoSpaceDE w:val="0"/>
        <w:autoSpaceDN w:val="0"/>
        <w:adjustRightInd w:val="0"/>
        <w:spacing w:line="276" w:lineRule="auto"/>
        <w:ind w:firstLine="709"/>
        <w:jc w:val="both"/>
        <w:rPr>
          <w:rFonts w:asciiTheme="minorHAnsi" w:hAnsiTheme="minorHAnsi"/>
          <w:b/>
          <w:bCs/>
          <w:i/>
          <w:iCs/>
        </w:rPr>
      </w:pPr>
      <w:r w:rsidRPr="0050707D">
        <w:rPr>
          <w:rFonts w:asciiTheme="minorHAnsi" w:hAnsiTheme="minorHAnsi"/>
          <w:b/>
          <w:bCs/>
          <w:iCs/>
        </w:rPr>
        <w:t>Личностные универсальные учебные действия.</w:t>
      </w:r>
    </w:p>
    <w:p w14:paraId="6949C42B"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u w:val="single"/>
        </w:rPr>
      </w:pPr>
      <w:r w:rsidRPr="0050707D">
        <w:rPr>
          <w:rFonts w:asciiTheme="minorHAnsi" w:hAnsiTheme="minorHAnsi"/>
          <w:iCs/>
          <w:u w:val="single"/>
        </w:rPr>
        <w:t>У обучающегося будут сформированы:</w:t>
      </w:r>
    </w:p>
    <w:p w14:paraId="4DF7A35A"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ориентация на принятие образа «хорошего ученика»;</w:t>
      </w:r>
    </w:p>
    <w:p w14:paraId="30428598"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ориентация на анализ соответствия результатов своей деятельности требованиям конкретной </w:t>
      </w:r>
    </w:p>
    <w:p w14:paraId="030BE027"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учебной задачи;</w:t>
      </w:r>
    </w:p>
    <w:p w14:paraId="79A2FA07"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предпосылки для готовности самостоятельно оценивать успешность своей деятельности на </w:t>
      </w:r>
    </w:p>
    <w:p w14:paraId="7C5ED1C8"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основе предложенных критериев;</w:t>
      </w:r>
    </w:p>
    <w:p w14:paraId="5CA2E482"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положительное отношение к преобразовательной творческой деятельности;</w:t>
      </w:r>
    </w:p>
    <w:p w14:paraId="70253CFE"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осознание своей ответственности за общее дело;</w:t>
      </w:r>
    </w:p>
    <w:p w14:paraId="5FA1E072"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ориентация на оценку результатов коллективной деятельности;</w:t>
      </w:r>
    </w:p>
    <w:p w14:paraId="602C5F23"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уважение к чужому труду и результатам труда;</w:t>
      </w:r>
    </w:p>
    <w:p w14:paraId="214AA6DF"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уважение к культурным традициям своего народа;</w:t>
      </w:r>
    </w:p>
    <w:p w14:paraId="47F074BB"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представление о себе как гражданине России;</w:t>
      </w:r>
    </w:p>
    <w:p w14:paraId="6EBAFADB"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понимание нравственного содержания собственных поступков и поступков окружающих </w:t>
      </w:r>
    </w:p>
    <w:p w14:paraId="163683FF"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людей;</w:t>
      </w:r>
    </w:p>
    <w:p w14:paraId="4472786C"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ориентация в поведении на принятые моральные нормы;</w:t>
      </w:r>
    </w:p>
    <w:p w14:paraId="76829635"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понимание чувств окружающих людей;</w:t>
      </w:r>
    </w:p>
    <w:p w14:paraId="0AC95A54"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lastRenderedPageBreak/>
        <w:t xml:space="preserve">– готовность следовать в своей деятельности нормам природоохранного, </w:t>
      </w:r>
    </w:p>
    <w:p w14:paraId="699B11B8"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здоровьесберегающего поведения.</w:t>
      </w:r>
    </w:p>
    <w:p w14:paraId="7D03AB70"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u w:val="single"/>
        </w:rPr>
        <w:t>Обучающийся получит возможность для формирования</w:t>
      </w:r>
      <w:r w:rsidRPr="0050707D">
        <w:rPr>
          <w:rFonts w:asciiTheme="minorHAnsi" w:hAnsiTheme="minorHAnsi"/>
          <w:i/>
          <w:iCs/>
        </w:rPr>
        <w:t>:</w:t>
      </w:r>
    </w:p>
    <w:p w14:paraId="10D4E199"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 внутренней позиции обучающегося на уровне положительного отношения к </w:t>
      </w:r>
    </w:p>
    <w:p w14:paraId="51DF7270"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i/>
          <w:iCs/>
        </w:rPr>
        <w:t xml:space="preserve">   образовательному учреждению, понимания необходимости учения;</w:t>
      </w:r>
      <w:r w:rsidRPr="0050707D">
        <w:rPr>
          <w:rFonts w:asciiTheme="minorHAnsi" w:hAnsiTheme="minorHAnsi"/>
        </w:rPr>
        <w:t xml:space="preserve"> </w:t>
      </w:r>
    </w:p>
    <w:p w14:paraId="043613F3"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широких социальных и учебно-познавательных мотивов учения;</w:t>
      </w:r>
    </w:p>
    <w:p w14:paraId="29A7FBEA"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учебно-познавательного интереса к нахождению разных способов решения учебной задачи;</w:t>
      </w:r>
    </w:p>
    <w:p w14:paraId="2C78010C"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способности к самооценке на основе критериев успешности учебной деятельности;</w:t>
      </w:r>
    </w:p>
    <w:p w14:paraId="12CCF650"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сопереживания другим людям;</w:t>
      </w:r>
    </w:p>
    <w:p w14:paraId="5C122371"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следования в поведении моральным нормам и этическим требованиям;</w:t>
      </w:r>
    </w:p>
    <w:p w14:paraId="3EE691B9"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осознания себя как гражданина России;</w:t>
      </w:r>
    </w:p>
    <w:p w14:paraId="2E7140B9"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чувства прекрасного и эстетических чувств на основе знакомства с материалами курса по </w:t>
      </w:r>
    </w:p>
    <w:p w14:paraId="49CCBCDE"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технологии;</w:t>
      </w:r>
    </w:p>
    <w:p w14:paraId="4E766B50"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готовности следовать в своей деятельности нормам природоохранного, </w:t>
      </w:r>
    </w:p>
    <w:p w14:paraId="2FFFADA9"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здоровьесберегающего поведения.</w:t>
      </w:r>
    </w:p>
    <w:p w14:paraId="7EB5FED0"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p>
    <w:p w14:paraId="26FD6A46" w14:textId="77777777" w:rsidR="009F09BF" w:rsidRPr="0050707D" w:rsidRDefault="009F09BF" w:rsidP="0050707D">
      <w:pPr>
        <w:autoSpaceDE w:val="0"/>
        <w:autoSpaceDN w:val="0"/>
        <w:adjustRightInd w:val="0"/>
        <w:spacing w:line="276" w:lineRule="auto"/>
        <w:ind w:firstLine="709"/>
        <w:jc w:val="both"/>
        <w:rPr>
          <w:rFonts w:asciiTheme="minorHAnsi" w:hAnsiTheme="minorHAnsi"/>
          <w:b/>
          <w:bCs/>
          <w:iCs/>
        </w:rPr>
      </w:pPr>
      <w:r w:rsidRPr="0050707D">
        <w:rPr>
          <w:rFonts w:asciiTheme="minorHAnsi" w:hAnsiTheme="minorHAnsi"/>
          <w:b/>
          <w:bCs/>
          <w:iCs/>
        </w:rPr>
        <w:t>Регулятивные универсальные учебные действия.</w:t>
      </w:r>
    </w:p>
    <w:p w14:paraId="62E2CAE1"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iCs/>
          <w:u w:val="single"/>
        </w:rPr>
        <w:t>Обучающийся научится:</w:t>
      </w:r>
      <w:r w:rsidRPr="0050707D">
        <w:rPr>
          <w:rFonts w:asciiTheme="minorHAnsi" w:hAnsiTheme="minorHAnsi"/>
        </w:rPr>
        <w:t xml:space="preserve"> </w:t>
      </w:r>
    </w:p>
    <w:p w14:paraId="318E1692"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следовать установленным правилам в планировании и контроле способа действия;</w:t>
      </w:r>
    </w:p>
    <w:p w14:paraId="3304AA0B"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в сотрудничестве с учителем и одноклассниками контролировать и оценивать свои действия </w:t>
      </w:r>
    </w:p>
    <w:p w14:paraId="54FC3B04"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при работе с учебным материалом;</w:t>
      </w:r>
    </w:p>
    <w:p w14:paraId="6B70EC2E"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отбирать адекватные средства достижения цели деятельности;</w:t>
      </w:r>
    </w:p>
    <w:p w14:paraId="662197D8"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вносить необходимые коррективы в действия на основе принятых правил;</w:t>
      </w:r>
    </w:p>
    <w:p w14:paraId="31CB327B"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действовать в учебном сотрудничестве в соответствии с принятой ролью;</w:t>
      </w:r>
    </w:p>
    <w:p w14:paraId="5B5C5992"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адекватно воспринимать оценку своей работы учителями, товарищами, другими лицами.   </w:t>
      </w:r>
    </w:p>
    <w:p w14:paraId="00E51B6C"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u w:val="single"/>
        </w:rPr>
      </w:pPr>
      <w:r w:rsidRPr="0050707D">
        <w:rPr>
          <w:rFonts w:asciiTheme="minorHAnsi" w:hAnsiTheme="minorHAnsi"/>
          <w:i/>
          <w:iCs/>
          <w:u w:val="single"/>
        </w:rPr>
        <w:t>Обучающийся получит возможность научиться:</w:t>
      </w:r>
    </w:p>
    <w:p w14:paraId="7059A87E"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в сотрудничестве с учителем ставить новые учебные задачи;</w:t>
      </w:r>
    </w:p>
    <w:p w14:paraId="3AA1D4B3"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осуществлять предвосхищающий контроль по способу действия;</w:t>
      </w:r>
    </w:p>
    <w:p w14:paraId="6D699DD5"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xml:space="preserve">– самостоятельно находить несколько вариантов решения учебной задачи, представленной </w:t>
      </w:r>
    </w:p>
    <w:p w14:paraId="07D8E72C"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xml:space="preserve">   на наглядно-образном и словесно-логическом уровнях;</w:t>
      </w:r>
    </w:p>
    <w:p w14:paraId="272940F4"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xml:space="preserve">– адекватно оценивать правильность выполнения действий и вносить необходимые </w:t>
      </w:r>
    </w:p>
    <w:p w14:paraId="74AD8C6E"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xml:space="preserve">   коррективы в конце действия с учебным материалом.</w:t>
      </w:r>
    </w:p>
    <w:p w14:paraId="40F15637" w14:textId="77777777" w:rsidR="009F09BF" w:rsidRPr="0050707D" w:rsidRDefault="009F09BF" w:rsidP="0050707D">
      <w:pPr>
        <w:autoSpaceDE w:val="0"/>
        <w:autoSpaceDN w:val="0"/>
        <w:adjustRightInd w:val="0"/>
        <w:spacing w:line="276" w:lineRule="auto"/>
        <w:ind w:firstLine="709"/>
        <w:jc w:val="both"/>
        <w:rPr>
          <w:rFonts w:asciiTheme="minorHAnsi" w:hAnsiTheme="minorHAnsi"/>
          <w:b/>
          <w:bCs/>
          <w:iCs/>
        </w:rPr>
      </w:pPr>
    </w:p>
    <w:p w14:paraId="0585585F"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b/>
          <w:bCs/>
          <w:iCs/>
        </w:rPr>
        <w:t>Познавательные универсальные учебные действия.</w:t>
      </w:r>
    </w:p>
    <w:p w14:paraId="679BE690"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iCs/>
          <w:u w:val="single"/>
        </w:rPr>
        <w:t>Обучающийся научится:</w:t>
      </w:r>
      <w:r w:rsidRPr="0050707D">
        <w:rPr>
          <w:rFonts w:asciiTheme="minorHAnsi" w:hAnsiTheme="minorHAnsi"/>
        </w:rPr>
        <w:t xml:space="preserve"> </w:t>
      </w:r>
    </w:p>
    <w:p w14:paraId="62E9090A"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осуществлять поиск нужного познавательного материала в дополнительных изданиях; в </w:t>
      </w:r>
    </w:p>
    <w:p w14:paraId="210C9F99"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lastRenderedPageBreak/>
        <w:t xml:space="preserve">   соответствующих возрасту словарях и справочниках;</w:t>
      </w:r>
    </w:p>
    <w:p w14:paraId="7C5377B0"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владеть общими приемами решения задач;</w:t>
      </w:r>
    </w:p>
    <w:p w14:paraId="2923833D"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работать с информацией, представленной в форме текста, рисунка, схемы, чертежа;</w:t>
      </w:r>
    </w:p>
    <w:p w14:paraId="526E8F01"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находить информацию, заданную в тексте в явном виде;</w:t>
      </w:r>
    </w:p>
    <w:p w14:paraId="7670FD04"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передавать собеседнику важную для решаемой задачи информацию;</w:t>
      </w:r>
    </w:p>
    <w:p w14:paraId="67A7729E"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строить небольшие сообщения в устной и письменной форме;</w:t>
      </w:r>
    </w:p>
    <w:p w14:paraId="1DE51475"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находить вместе с одноклассниками разные способы решения учебной задачи;</w:t>
      </w:r>
    </w:p>
    <w:p w14:paraId="784E860C"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умению смыслового восприятия познавательных текстов;</w:t>
      </w:r>
    </w:p>
    <w:p w14:paraId="77796761"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выделять ряд признаков в изучаемых объектах, в т.ч. на основе их сравнения; </w:t>
      </w:r>
    </w:p>
    <w:p w14:paraId="077FD92C"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проводить сравнение и классификацию по самостоятельно выделенным основаниям;</w:t>
      </w:r>
    </w:p>
    <w:p w14:paraId="4EBB13DF"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обобщать на основе выделение сущностной связи;</w:t>
      </w:r>
    </w:p>
    <w:p w14:paraId="79F63643"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подводить анализируемые объекты под понятия разного уровня обобщения;</w:t>
      </w:r>
    </w:p>
    <w:p w14:paraId="758CA9E3"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проводить аналогии между изучаемым материалом и собственным опытом.</w:t>
      </w:r>
    </w:p>
    <w:p w14:paraId="305E6BEB"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u w:val="single"/>
        </w:rPr>
        <w:t>Обучающийся получит возможность научиться</w:t>
      </w:r>
      <w:r w:rsidRPr="0050707D">
        <w:rPr>
          <w:rFonts w:asciiTheme="minorHAnsi" w:hAnsiTheme="minorHAnsi"/>
          <w:i/>
          <w:iCs/>
        </w:rPr>
        <w:t xml:space="preserve"> :</w:t>
      </w:r>
    </w:p>
    <w:p w14:paraId="315ED2FD"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xml:space="preserve">– осуществлять расширенный поиск информации в соответствии с заданиями учителя с </w:t>
      </w:r>
    </w:p>
    <w:p w14:paraId="1DD10BBB"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xml:space="preserve">   использованием ресурсов библиотек, поисковых систем, медиаресурсов;</w:t>
      </w:r>
    </w:p>
    <w:p w14:paraId="77BBB3E9"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фиксировать информацию с помощью инструментов ИКТ;</w:t>
      </w:r>
    </w:p>
    <w:p w14:paraId="76F1ED93"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строить рассуждение об объекте, его строении, свойствах и связях;</w:t>
      </w:r>
    </w:p>
    <w:p w14:paraId="3A340B07"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xml:space="preserve">– вместе с одноклассниками осуществлять выбор эффективных способов решения задач в </w:t>
      </w:r>
    </w:p>
    <w:p w14:paraId="7997D14C"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xml:space="preserve">   зависимости от конкретных условий;</w:t>
      </w:r>
    </w:p>
    <w:p w14:paraId="504554EF"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делать выписки из используемых источников информации;</w:t>
      </w:r>
    </w:p>
    <w:p w14:paraId="0ED82646"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осуществлять синтез как составление целого из частей;</w:t>
      </w:r>
    </w:p>
    <w:p w14:paraId="15410FEB"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устанавливать причинно-следственные связи в изучаемом круге явлений;</w:t>
      </w:r>
    </w:p>
    <w:p w14:paraId="7C0C5E98" w14:textId="77777777" w:rsidR="009F09BF" w:rsidRPr="0050707D" w:rsidRDefault="009F09BF" w:rsidP="0050707D">
      <w:pPr>
        <w:autoSpaceDE w:val="0"/>
        <w:autoSpaceDN w:val="0"/>
        <w:adjustRightInd w:val="0"/>
        <w:spacing w:line="276" w:lineRule="auto"/>
        <w:ind w:firstLine="709"/>
        <w:jc w:val="both"/>
        <w:rPr>
          <w:rFonts w:asciiTheme="minorHAnsi" w:hAnsiTheme="minorHAnsi"/>
          <w:bCs/>
          <w:i/>
          <w:iCs/>
        </w:rPr>
      </w:pPr>
      <w:r w:rsidRPr="0050707D">
        <w:rPr>
          <w:rFonts w:asciiTheme="minorHAnsi" w:hAnsiTheme="minorHAnsi"/>
          <w:bCs/>
          <w:i/>
          <w:iCs/>
        </w:rPr>
        <w:t>– выделять ряд общих приемов решения задач.</w:t>
      </w:r>
    </w:p>
    <w:p w14:paraId="0195DE37" w14:textId="77777777" w:rsidR="009F09BF" w:rsidRPr="0050707D" w:rsidRDefault="009F09BF" w:rsidP="0050707D">
      <w:pPr>
        <w:autoSpaceDE w:val="0"/>
        <w:autoSpaceDN w:val="0"/>
        <w:adjustRightInd w:val="0"/>
        <w:spacing w:line="276" w:lineRule="auto"/>
        <w:ind w:firstLine="709"/>
        <w:jc w:val="both"/>
        <w:rPr>
          <w:rFonts w:asciiTheme="minorHAnsi" w:hAnsiTheme="minorHAnsi"/>
          <w:b/>
          <w:bCs/>
          <w:iCs/>
        </w:rPr>
      </w:pPr>
    </w:p>
    <w:p w14:paraId="6D7A9428"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b/>
          <w:bCs/>
          <w:iCs/>
        </w:rPr>
        <w:t>Коммуникативные универсальные учебные действия.</w:t>
      </w:r>
    </w:p>
    <w:p w14:paraId="1292BADF"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iCs/>
          <w:u w:val="single"/>
        </w:rPr>
        <w:t>Обучающийся научится:</w:t>
      </w:r>
      <w:r w:rsidRPr="0050707D">
        <w:rPr>
          <w:rFonts w:asciiTheme="minorHAnsi" w:hAnsiTheme="minorHAnsi"/>
        </w:rPr>
        <w:t xml:space="preserve"> </w:t>
      </w:r>
    </w:p>
    <w:p w14:paraId="2217B117"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допускать возможность существования у людей различных точек зрения;</w:t>
      </w:r>
    </w:p>
    <w:p w14:paraId="01F17C0D"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договариваться и приходить к общему решению в совместной деятельности;</w:t>
      </w:r>
    </w:p>
    <w:p w14:paraId="2830B725"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продуктивно разрешать конфликты на основе учета интересов и позиций всех участников;</w:t>
      </w:r>
    </w:p>
    <w:p w14:paraId="6FEED7AA"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ориентироваться на позицию партнера в общении и взаимодействии;</w:t>
      </w:r>
    </w:p>
    <w:p w14:paraId="38D481B4"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учитывать другое мнение и позицию;</w:t>
      </w:r>
    </w:p>
    <w:p w14:paraId="4B80B46D"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оценивать действия партнера и соотносить со своей точкой зрения;</w:t>
      </w:r>
    </w:p>
    <w:p w14:paraId="239691DE"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адекватно использовать средства устной речи для решения различных коммуникативных </w:t>
      </w:r>
    </w:p>
    <w:p w14:paraId="6266A413"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задач.</w:t>
      </w:r>
    </w:p>
    <w:p w14:paraId="16B1501C"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i/>
          <w:iCs/>
          <w:u w:val="single"/>
        </w:rPr>
        <w:t>Обучающийся получит возможность:</w:t>
      </w:r>
      <w:r w:rsidRPr="0050707D">
        <w:rPr>
          <w:rFonts w:asciiTheme="minorHAnsi" w:hAnsiTheme="minorHAnsi"/>
        </w:rPr>
        <w:t xml:space="preserve"> </w:t>
      </w:r>
    </w:p>
    <w:p w14:paraId="2B5B0888"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lastRenderedPageBreak/>
        <w:t xml:space="preserve">– строить монологическое высказывание, владеть диалогической формой речи, используя по </w:t>
      </w:r>
    </w:p>
    <w:p w14:paraId="5E631263"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возможности средства и инструменты ИКТ и дистанционного общения;</w:t>
      </w:r>
    </w:p>
    <w:p w14:paraId="19C536A9"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стремиться к координации позиций в сотрудничестве;</w:t>
      </w:r>
    </w:p>
    <w:p w14:paraId="3DCEAAF1"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строить понятные для партнера высказывания, учитывающие, что партнер знает и </w:t>
      </w:r>
    </w:p>
    <w:p w14:paraId="3C80A635"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видит, а что нет;</w:t>
      </w:r>
    </w:p>
    <w:p w14:paraId="2E75241C"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задавать вопросы, необходимые для организации собственной деятельности и </w:t>
      </w:r>
    </w:p>
    <w:p w14:paraId="5EF70C61"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сотрудничества с партнером;</w:t>
      </w:r>
    </w:p>
    <w:p w14:paraId="46A2C6A5"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осуществлять взаимный контроль и оказывать необходимую взаимопомощь.</w:t>
      </w:r>
    </w:p>
    <w:p w14:paraId="6DAB86E0" w14:textId="77777777" w:rsidR="009F09BF" w:rsidRPr="0050707D" w:rsidRDefault="009F09BF" w:rsidP="0050707D">
      <w:pPr>
        <w:autoSpaceDE w:val="0"/>
        <w:autoSpaceDN w:val="0"/>
        <w:adjustRightInd w:val="0"/>
        <w:spacing w:line="276" w:lineRule="auto"/>
        <w:ind w:firstLine="709"/>
        <w:jc w:val="both"/>
        <w:rPr>
          <w:rFonts w:asciiTheme="minorHAnsi" w:hAnsiTheme="minorHAnsi"/>
          <w:b/>
          <w:bCs/>
          <w:i/>
          <w:iCs/>
        </w:rPr>
      </w:pPr>
    </w:p>
    <w:p w14:paraId="68621E88" w14:textId="77777777" w:rsidR="009F09BF" w:rsidRPr="0050707D" w:rsidRDefault="009F09BF" w:rsidP="0050707D">
      <w:pPr>
        <w:autoSpaceDE w:val="0"/>
        <w:autoSpaceDN w:val="0"/>
        <w:adjustRightInd w:val="0"/>
        <w:spacing w:line="276" w:lineRule="auto"/>
        <w:ind w:firstLine="709"/>
        <w:jc w:val="both"/>
        <w:rPr>
          <w:rFonts w:asciiTheme="minorHAnsi" w:hAnsiTheme="minorHAnsi"/>
          <w:b/>
          <w:bCs/>
          <w:iCs/>
        </w:rPr>
      </w:pPr>
      <w:r w:rsidRPr="0050707D">
        <w:rPr>
          <w:rFonts w:asciiTheme="minorHAnsi" w:hAnsiTheme="minorHAnsi"/>
          <w:b/>
          <w:bCs/>
          <w:iCs/>
        </w:rPr>
        <w:t>Предметные результаты</w:t>
      </w:r>
    </w:p>
    <w:p w14:paraId="173A3B9F"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p>
    <w:p w14:paraId="300E120A" w14:textId="77777777" w:rsidR="009F09BF" w:rsidRPr="0050707D" w:rsidRDefault="009F09BF" w:rsidP="0050707D">
      <w:pPr>
        <w:autoSpaceDE w:val="0"/>
        <w:autoSpaceDN w:val="0"/>
        <w:adjustRightInd w:val="0"/>
        <w:spacing w:line="276" w:lineRule="auto"/>
        <w:ind w:firstLine="709"/>
        <w:jc w:val="both"/>
        <w:rPr>
          <w:rFonts w:asciiTheme="minorHAnsi" w:hAnsiTheme="minorHAnsi"/>
          <w:b/>
          <w:bCs/>
        </w:rPr>
      </w:pPr>
      <w:r w:rsidRPr="0050707D">
        <w:rPr>
          <w:rFonts w:asciiTheme="minorHAnsi" w:hAnsiTheme="minorHAnsi"/>
          <w:b/>
          <w:bCs/>
        </w:rPr>
        <w:t>Общекультурные и общетрудовые компетенции. Основы культуры труда.</w:t>
      </w:r>
    </w:p>
    <w:p w14:paraId="26D6C3DB"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iCs/>
          <w:u w:val="single"/>
        </w:rPr>
        <w:t>Обучающийся научится:</w:t>
      </w:r>
      <w:r w:rsidRPr="0050707D">
        <w:rPr>
          <w:rFonts w:asciiTheme="minorHAnsi" w:hAnsiTheme="minorHAnsi"/>
        </w:rPr>
        <w:t xml:space="preserve"> </w:t>
      </w:r>
    </w:p>
    <w:p w14:paraId="18246135"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называть и описывать традиционные народные промыслы и ремесла своего края или России;</w:t>
      </w:r>
    </w:p>
    <w:p w14:paraId="46B1EE05"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выявлять особенности рукотворных предметов с точки зрения их соответствия окружающей </w:t>
      </w:r>
    </w:p>
    <w:p w14:paraId="3304FF66"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обстановке;</w:t>
      </w:r>
    </w:p>
    <w:p w14:paraId="61C6ADC4"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использовать отдельные правила создания предметов рукотворного мира в практической </w:t>
      </w:r>
    </w:p>
    <w:p w14:paraId="1E051D82"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деятельности;</w:t>
      </w:r>
    </w:p>
    <w:p w14:paraId="4549CDE2"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организовывать свое рабочее место в зависимости от вида работы;</w:t>
      </w:r>
    </w:p>
    <w:p w14:paraId="3B6C1FC8"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отбирать необходимые материалы  и инструменты в зависимости от вида и сложности </w:t>
      </w:r>
    </w:p>
    <w:p w14:paraId="3E0C1CD7"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работы;</w:t>
      </w:r>
    </w:p>
    <w:p w14:paraId="71BB2E22"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соблюдать правила безопасности при работе с колющими и режущими инструментами;</w:t>
      </w:r>
    </w:p>
    <w:p w14:paraId="34E5B9E0"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соблюдать гигиенические нормы пользования инструментами.</w:t>
      </w:r>
    </w:p>
    <w:p w14:paraId="6C189306"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u w:val="single"/>
        </w:rPr>
      </w:pPr>
      <w:r w:rsidRPr="0050707D">
        <w:rPr>
          <w:rFonts w:asciiTheme="minorHAnsi" w:hAnsiTheme="minorHAnsi"/>
          <w:i/>
          <w:iCs/>
          <w:u w:val="single"/>
        </w:rPr>
        <w:t>Обучающийся получит возможность:</w:t>
      </w:r>
    </w:p>
    <w:p w14:paraId="05CD466B"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rPr>
        <w:t xml:space="preserve"> </w:t>
      </w:r>
      <w:r w:rsidRPr="0050707D">
        <w:rPr>
          <w:rFonts w:asciiTheme="minorHAnsi" w:hAnsiTheme="minorHAnsi"/>
          <w:i/>
          <w:iCs/>
        </w:rPr>
        <w:t>– понимать особенности проектной деятельности;</w:t>
      </w:r>
    </w:p>
    <w:p w14:paraId="2F132674"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осуществлять под руководством учителя коллективную проектную деятельность: </w:t>
      </w:r>
    </w:p>
    <w:p w14:paraId="0CB6F0BB"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разрабатывать замысел, искать пути его реализации, воплощать его в продукте, </w:t>
      </w:r>
    </w:p>
    <w:p w14:paraId="613DFF70"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организовывать защиту проекта.</w:t>
      </w:r>
    </w:p>
    <w:p w14:paraId="227D4CCC" w14:textId="77777777" w:rsidR="009F09BF" w:rsidRPr="0050707D" w:rsidRDefault="009F09BF" w:rsidP="0050707D">
      <w:pPr>
        <w:autoSpaceDE w:val="0"/>
        <w:autoSpaceDN w:val="0"/>
        <w:adjustRightInd w:val="0"/>
        <w:spacing w:line="276" w:lineRule="auto"/>
        <w:ind w:firstLine="709"/>
        <w:jc w:val="both"/>
        <w:rPr>
          <w:rFonts w:asciiTheme="minorHAnsi" w:hAnsiTheme="minorHAnsi"/>
          <w:b/>
          <w:bCs/>
        </w:rPr>
      </w:pPr>
    </w:p>
    <w:p w14:paraId="3BF7F12C"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b/>
          <w:bCs/>
        </w:rPr>
        <w:t>Технология ручной обработки материалов. Элементы графической грамоты.</w:t>
      </w:r>
    </w:p>
    <w:p w14:paraId="31EBEE44"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iCs/>
          <w:u w:val="single"/>
        </w:rPr>
        <w:t>Обучающийся научится</w:t>
      </w:r>
      <w:r w:rsidRPr="0050707D">
        <w:rPr>
          <w:rFonts w:asciiTheme="minorHAnsi" w:hAnsiTheme="minorHAnsi"/>
        </w:rPr>
        <w:t>:</w:t>
      </w:r>
    </w:p>
    <w:p w14:paraId="432072E8"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узнавать и называть освоенные и новые материалы, их свойства, происхождение, </w:t>
      </w:r>
    </w:p>
    <w:p w14:paraId="4EE4FDB4"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iCs/>
        </w:rPr>
        <w:t xml:space="preserve">   применение в жизни;</w:t>
      </w:r>
      <w:r w:rsidRPr="0050707D">
        <w:rPr>
          <w:rFonts w:asciiTheme="minorHAnsi" w:hAnsiTheme="minorHAnsi"/>
        </w:rPr>
        <w:t xml:space="preserve"> </w:t>
      </w:r>
    </w:p>
    <w:p w14:paraId="41E5D0E9"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lastRenderedPageBreak/>
        <w:t>– подбирать материалы по их свойствам в соответствии с поставленной задачей;</w:t>
      </w:r>
    </w:p>
    <w:p w14:paraId="288C516A"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называть новые технологические приемы ручной обработки материалов, использовавшиеся </w:t>
      </w:r>
    </w:p>
    <w:p w14:paraId="2A1C1006"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в этом году;</w:t>
      </w:r>
    </w:p>
    <w:p w14:paraId="119F78B8"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экономно расходовать используемые материалы;</w:t>
      </w:r>
    </w:p>
    <w:p w14:paraId="2DE6E9B6"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применять приемы рациональной работы с инструментами: чертежными (линейка, угольник, </w:t>
      </w:r>
    </w:p>
    <w:p w14:paraId="0EA0ADCF"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циркуль), режущими (ножницы), колющими (игла);</w:t>
      </w:r>
    </w:p>
    <w:p w14:paraId="453884A3"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изготавливать плоскостные и объемные изделия по простейшим чертежам, эскизам, схемам, </w:t>
      </w:r>
    </w:p>
    <w:p w14:paraId="24454206"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рисункам;</w:t>
      </w:r>
    </w:p>
    <w:p w14:paraId="1002ADBC"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выстраивать последовательность реализации собственного замысла.</w:t>
      </w:r>
    </w:p>
    <w:p w14:paraId="51CFB8B2"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i/>
          <w:iCs/>
        </w:rPr>
        <w:t>Обучающийся получит возможность научиться:</w:t>
      </w:r>
      <w:r w:rsidRPr="0050707D">
        <w:rPr>
          <w:rFonts w:asciiTheme="minorHAnsi" w:hAnsiTheme="minorHAnsi"/>
        </w:rPr>
        <w:t xml:space="preserve"> </w:t>
      </w:r>
    </w:p>
    <w:p w14:paraId="28ED75BC"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выполнять символические действия моделирования под руководством учителя;</w:t>
      </w:r>
    </w:p>
    <w:p w14:paraId="38CA6472"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прогнозировать промежуточные практические результаты выполнения работы.</w:t>
      </w:r>
    </w:p>
    <w:p w14:paraId="477C3744" w14:textId="77777777" w:rsidR="009F09BF" w:rsidRPr="0050707D" w:rsidRDefault="009F09BF" w:rsidP="0050707D">
      <w:pPr>
        <w:autoSpaceDE w:val="0"/>
        <w:autoSpaceDN w:val="0"/>
        <w:adjustRightInd w:val="0"/>
        <w:spacing w:line="276" w:lineRule="auto"/>
        <w:ind w:firstLine="709"/>
        <w:jc w:val="both"/>
        <w:rPr>
          <w:rFonts w:asciiTheme="minorHAnsi" w:hAnsiTheme="minorHAnsi"/>
          <w:b/>
          <w:bCs/>
        </w:rPr>
      </w:pPr>
      <w:r w:rsidRPr="0050707D">
        <w:rPr>
          <w:rFonts w:asciiTheme="minorHAnsi" w:hAnsiTheme="minorHAnsi"/>
          <w:i/>
          <w:iCs/>
        </w:rPr>
        <w:t xml:space="preserve"> </w:t>
      </w:r>
    </w:p>
    <w:p w14:paraId="0360FAFB"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b/>
          <w:bCs/>
        </w:rPr>
        <w:t>Конструирование и моделирование.</w:t>
      </w:r>
      <w:r w:rsidRPr="0050707D">
        <w:rPr>
          <w:rFonts w:asciiTheme="minorHAnsi" w:hAnsiTheme="minorHAnsi"/>
          <w:i/>
          <w:iCs/>
        </w:rPr>
        <w:t xml:space="preserve"> </w:t>
      </w:r>
    </w:p>
    <w:p w14:paraId="3A892967"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u w:val="single"/>
        </w:rPr>
        <w:t>Обучающийся научится</w:t>
      </w:r>
      <w:r w:rsidRPr="0050707D">
        <w:rPr>
          <w:rFonts w:asciiTheme="minorHAnsi" w:hAnsiTheme="minorHAnsi"/>
          <w:iCs/>
        </w:rPr>
        <w:t>:</w:t>
      </w:r>
    </w:p>
    <w:p w14:paraId="3B06336D"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выделять детали изделия, называть их форму, взаимное расположение, виды и способы </w:t>
      </w:r>
    </w:p>
    <w:p w14:paraId="77EFC2B9"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xml:space="preserve">  соединения деталей;</w:t>
      </w:r>
    </w:p>
    <w:p w14:paraId="440E2326"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изменять способы соединения деталей конструкции;</w:t>
      </w:r>
    </w:p>
    <w:p w14:paraId="6D675107"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изменять вид конструкции с целью придания ей новых свойств;</w:t>
      </w:r>
    </w:p>
    <w:p w14:paraId="2F9C6CC9"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iCs/>
        </w:rPr>
        <w:t>– анализировать конструкцию изделия по рисунку, чертежу, эскизу;</w:t>
      </w:r>
      <w:r w:rsidRPr="0050707D">
        <w:rPr>
          <w:rFonts w:asciiTheme="minorHAnsi" w:hAnsiTheme="minorHAnsi"/>
        </w:rPr>
        <w:t xml:space="preserve"> </w:t>
      </w:r>
    </w:p>
    <w:p w14:paraId="1F061C96"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размечать развертку заданной конструкции по рисунку, чертежу;</w:t>
      </w:r>
    </w:p>
    <w:p w14:paraId="4883577F"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rPr>
      </w:pPr>
      <w:r w:rsidRPr="0050707D">
        <w:rPr>
          <w:rFonts w:asciiTheme="minorHAnsi" w:hAnsiTheme="minorHAnsi"/>
          <w:iCs/>
        </w:rPr>
        <w:t>– изготавливать заданную конструкцию по рисунку, чертежу</w:t>
      </w:r>
    </w:p>
    <w:p w14:paraId="71C07508"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i/>
          <w:iCs/>
          <w:u w:val="single"/>
        </w:rPr>
        <w:t>Обучающийся получит возможность научиться</w:t>
      </w:r>
      <w:r w:rsidRPr="0050707D">
        <w:rPr>
          <w:rFonts w:asciiTheme="minorHAnsi" w:hAnsiTheme="minorHAnsi"/>
          <w:i/>
          <w:iCs/>
        </w:rPr>
        <w:t>:</w:t>
      </w:r>
      <w:r w:rsidRPr="0050707D">
        <w:rPr>
          <w:rFonts w:asciiTheme="minorHAnsi" w:hAnsiTheme="minorHAnsi"/>
        </w:rPr>
        <w:t xml:space="preserve"> </w:t>
      </w:r>
    </w:p>
    <w:p w14:paraId="7F56A232"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соотносить объемную конструкцию из правильных геометрических тел с изображением </w:t>
      </w:r>
    </w:p>
    <w:p w14:paraId="399966C1"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развертки;</w:t>
      </w:r>
    </w:p>
    <w:p w14:paraId="4D07C710"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создавать мысленный образ конструкции с целью решения определенной конструкторской </w:t>
      </w:r>
    </w:p>
    <w:p w14:paraId="3E6C9F8F"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xml:space="preserve">   задачи и воплощать его в материале с помощью учителя.</w:t>
      </w:r>
    </w:p>
    <w:p w14:paraId="6831F641" w14:textId="77777777" w:rsidR="009F09BF" w:rsidRPr="0050707D" w:rsidRDefault="009F09BF" w:rsidP="0050707D">
      <w:pPr>
        <w:autoSpaceDE w:val="0"/>
        <w:autoSpaceDN w:val="0"/>
        <w:adjustRightInd w:val="0"/>
        <w:spacing w:line="276" w:lineRule="auto"/>
        <w:ind w:firstLine="709"/>
        <w:jc w:val="both"/>
        <w:rPr>
          <w:rFonts w:asciiTheme="minorHAnsi" w:hAnsiTheme="minorHAnsi"/>
          <w:b/>
          <w:bCs/>
        </w:rPr>
      </w:pPr>
    </w:p>
    <w:p w14:paraId="5FC11C7D"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b/>
          <w:bCs/>
        </w:rPr>
        <w:t>Практика работы на компьютере.</w:t>
      </w:r>
      <w:r w:rsidRPr="0050707D">
        <w:rPr>
          <w:rFonts w:asciiTheme="minorHAnsi" w:hAnsiTheme="minorHAnsi"/>
          <w:i/>
          <w:iCs/>
        </w:rPr>
        <w:t xml:space="preserve"> </w:t>
      </w:r>
    </w:p>
    <w:p w14:paraId="0E6ED170" w14:textId="77777777" w:rsidR="009F09BF" w:rsidRPr="0050707D" w:rsidRDefault="009F09BF" w:rsidP="0050707D">
      <w:pPr>
        <w:autoSpaceDE w:val="0"/>
        <w:autoSpaceDN w:val="0"/>
        <w:adjustRightInd w:val="0"/>
        <w:spacing w:line="276" w:lineRule="auto"/>
        <w:ind w:firstLine="709"/>
        <w:jc w:val="both"/>
        <w:rPr>
          <w:rFonts w:asciiTheme="minorHAnsi" w:hAnsiTheme="minorHAnsi"/>
          <w:iCs/>
          <w:u w:val="single"/>
        </w:rPr>
      </w:pPr>
      <w:r w:rsidRPr="0050707D">
        <w:rPr>
          <w:rFonts w:asciiTheme="minorHAnsi" w:hAnsiTheme="minorHAnsi"/>
          <w:iCs/>
          <w:u w:val="single"/>
        </w:rPr>
        <w:t>Обучающийся научится:</w:t>
      </w:r>
    </w:p>
    <w:p w14:paraId="4C6569FD"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пользоваться компьютером в качестве средства поиска, хранения и воспроизведения </w:t>
      </w:r>
    </w:p>
    <w:p w14:paraId="699FE081"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xml:space="preserve">   информации;</w:t>
      </w:r>
    </w:p>
    <w:p w14:paraId="3574ADA6"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различать устройства компьютера;</w:t>
      </w:r>
    </w:p>
    <w:p w14:paraId="58368BA6"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наблюдать информационные объекты различной природы (текст, графика);</w:t>
      </w:r>
    </w:p>
    <w:p w14:paraId="3F98510C"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пользоваться калькулятором;</w:t>
      </w:r>
    </w:p>
    <w:p w14:paraId="516A08DC"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lastRenderedPageBreak/>
        <w:t>– создавать, изменять и сохранять рисунки (Paint);</w:t>
      </w:r>
    </w:p>
    <w:p w14:paraId="6BE2AF0B"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rPr>
        <w:t>– соблюдать правила безопасной работы за компьютером.</w:t>
      </w:r>
    </w:p>
    <w:p w14:paraId="72623201" w14:textId="77777777" w:rsidR="009F09BF" w:rsidRPr="0050707D" w:rsidRDefault="009F09BF" w:rsidP="0050707D">
      <w:pPr>
        <w:autoSpaceDE w:val="0"/>
        <w:autoSpaceDN w:val="0"/>
        <w:adjustRightInd w:val="0"/>
        <w:spacing w:line="276" w:lineRule="auto"/>
        <w:ind w:firstLine="709"/>
        <w:jc w:val="both"/>
        <w:rPr>
          <w:rFonts w:asciiTheme="minorHAnsi" w:hAnsiTheme="minorHAnsi"/>
        </w:rPr>
      </w:pPr>
      <w:r w:rsidRPr="0050707D">
        <w:rPr>
          <w:rFonts w:asciiTheme="minorHAnsi" w:hAnsiTheme="minorHAnsi"/>
          <w:i/>
          <w:iCs/>
          <w:u w:val="single"/>
        </w:rPr>
        <w:t>Обучающийся получит возможность научиться</w:t>
      </w:r>
      <w:r w:rsidRPr="0050707D">
        <w:rPr>
          <w:rFonts w:asciiTheme="minorHAnsi" w:hAnsiTheme="minorHAnsi"/>
          <w:i/>
          <w:iCs/>
        </w:rPr>
        <w:t>:</w:t>
      </w:r>
      <w:r w:rsidRPr="0050707D">
        <w:rPr>
          <w:rFonts w:asciiTheme="minorHAnsi" w:hAnsiTheme="minorHAnsi"/>
        </w:rPr>
        <w:t xml:space="preserve"> </w:t>
      </w:r>
    </w:p>
    <w:p w14:paraId="3C2537B1"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rPr>
        <w:t xml:space="preserve">- </w:t>
      </w:r>
      <w:r w:rsidRPr="0050707D">
        <w:rPr>
          <w:rFonts w:asciiTheme="minorHAnsi" w:hAnsiTheme="minorHAnsi"/>
          <w:i/>
          <w:iCs/>
        </w:rPr>
        <w:t>использовать по назначению основные устройства компьютера;</w:t>
      </w:r>
    </w:p>
    <w:p w14:paraId="7AD6475B"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понимать информацию в различных формах;</w:t>
      </w:r>
    </w:p>
    <w:p w14:paraId="097C67E5"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переводить информацию из одного вида (текст и графика) в другой;</w:t>
      </w:r>
    </w:p>
    <w:p w14:paraId="04AA7D28"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создавать простейшие информационные объекты;</w:t>
      </w:r>
    </w:p>
    <w:p w14:paraId="1B902D84"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пользоваться возможностями сети Интернет по поиску информации;</w:t>
      </w:r>
    </w:p>
    <w:p w14:paraId="052EED75"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писать и отправлять электронное письмо;</w:t>
      </w:r>
    </w:p>
    <w:p w14:paraId="7458666F" w14:textId="77777777" w:rsidR="009F09BF" w:rsidRPr="0050707D" w:rsidRDefault="009F09BF" w:rsidP="0050707D">
      <w:pPr>
        <w:autoSpaceDE w:val="0"/>
        <w:autoSpaceDN w:val="0"/>
        <w:adjustRightInd w:val="0"/>
        <w:spacing w:line="276" w:lineRule="auto"/>
        <w:ind w:firstLine="709"/>
        <w:jc w:val="both"/>
        <w:rPr>
          <w:rFonts w:asciiTheme="minorHAnsi" w:hAnsiTheme="minorHAnsi"/>
          <w:i/>
          <w:iCs/>
        </w:rPr>
      </w:pPr>
      <w:r w:rsidRPr="0050707D">
        <w:rPr>
          <w:rFonts w:asciiTheme="minorHAnsi" w:hAnsiTheme="minorHAnsi"/>
          <w:i/>
          <w:iCs/>
        </w:rPr>
        <w:t>– соблюдать режим и правила работы на компьютере.</w:t>
      </w:r>
    </w:p>
    <w:p w14:paraId="23A98A45" w14:textId="77777777" w:rsidR="00E91E55" w:rsidRPr="0050707D" w:rsidRDefault="00E91E55" w:rsidP="0050707D">
      <w:pPr>
        <w:spacing w:line="276" w:lineRule="auto"/>
        <w:ind w:firstLine="709"/>
        <w:contextualSpacing/>
        <w:jc w:val="both"/>
        <w:rPr>
          <w:rFonts w:asciiTheme="minorHAnsi" w:hAnsiTheme="minorHAnsi"/>
          <w:b/>
        </w:rPr>
      </w:pPr>
    </w:p>
    <w:p w14:paraId="48740924" w14:textId="413E84DE" w:rsidR="00E91E55" w:rsidRPr="0050707D" w:rsidRDefault="00E91E55" w:rsidP="0050707D">
      <w:pPr>
        <w:spacing w:line="276" w:lineRule="auto"/>
        <w:ind w:firstLine="709"/>
        <w:contextualSpacing/>
        <w:jc w:val="center"/>
        <w:rPr>
          <w:rFonts w:asciiTheme="minorHAnsi" w:hAnsiTheme="minorHAnsi"/>
          <w:b/>
        </w:rPr>
      </w:pPr>
      <w:r w:rsidRPr="0050707D">
        <w:rPr>
          <w:rFonts w:asciiTheme="minorHAnsi" w:hAnsiTheme="minorHAnsi"/>
          <w:b/>
        </w:rPr>
        <w:t>6. Содержание учебного предмета</w:t>
      </w:r>
    </w:p>
    <w:p w14:paraId="08B096EF" w14:textId="77777777" w:rsidR="009F09BF" w:rsidRPr="0050707D" w:rsidRDefault="009F09BF" w:rsidP="0050707D">
      <w:pPr>
        <w:spacing w:line="276" w:lineRule="auto"/>
        <w:ind w:firstLine="709"/>
        <w:jc w:val="both"/>
        <w:rPr>
          <w:rFonts w:asciiTheme="minorHAnsi" w:hAnsiTheme="minorHAnsi"/>
        </w:rPr>
      </w:pPr>
      <w:r w:rsidRPr="0050707D">
        <w:rPr>
          <w:rFonts w:asciiTheme="minorHAnsi" w:hAnsiTheme="minorHAnsi"/>
          <w:b/>
          <w:bCs/>
        </w:rPr>
        <w:t>Общекультурные и общетрудовые компетенции. Основы культуры труда. Самообслуживание</w:t>
      </w:r>
    </w:p>
    <w:p w14:paraId="799AF64F"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rPr>
        <w:tab/>
        <w:t>Традиционные народные промыслы и ремесла своего края. Общие правила создания предмета рукотворного мира. Ориентировка в задании, организация рабочего места, планирование трудового процесса, контроль и корректировка хода работы. Отбор и анализ информации. Исследовательская работа. Осуществление проектной деятельности.</w:t>
      </w:r>
    </w:p>
    <w:p w14:paraId="48E82A56" w14:textId="77777777" w:rsidR="009F09BF" w:rsidRPr="0050707D" w:rsidRDefault="009F09BF" w:rsidP="0050707D">
      <w:pPr>
        <w:spacing w:line="276" w:lineRule="auto"/>
        <w:ind w:firstLine="709"/>
        <w:jc w:val="both"/>
        <w:rPr>
          <w:rFonts w:asciiTheme="minorHAnsi" w:hAnsiTheme="minorHAnsi"/>
          <w:b/>
          <w:bCs/>
        </w:rPr>
      </w:pPr>
    </w:p>
    <w:p w14:paraId="0DAD05FA"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b/>
          <w:bCs/>
        </w:rPr>
        <w:t>Технология ручной обработки материалов. Элементы графической грамоты</w:t>
      </w:r>
    </w:p>
    <w:p w14:paraId="41CB0E67"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b/>
          <w:bCs/>
        </w:rPr>
        <w:t>Многообразие материалов.</w:t>
      </w:r>
      <w:r w:rsidRPr="0050707D">
        <w:rPr>
          <w:rFonts w:asciiTheme="minorHAnsi" w:hAnsiTheme="minorHAnsi"/>
        </w:rPr>
        <w:t xml:space="preserve"> Пластилин, бумага, картон, нитки, тесьма, сутаж, природный материал, пуговицы, бусины, бисер. Свойства материалов.</w:t>
      </w:r>
    </w:p>
    <w:p w14:paraId="25F4634E" w14:textId="77777777" w:rsidR="009F09BF" w:rsidRPr="0050707D" w:rsidRDefault="009F09BF" w:rsidP="0050707D">
      <w:pPr>
        <w:spacing w:line="276" w:lineRule="auto"/>
        <w:ind w:firstLine="709"/>
        <w:jc w:val="both"/>
        <w:rPr>
          <w:rFonts w:asciiTheme="minorHAnsi" w:hAnsiTheme="minorHAnsi"/>
          <w:u w:val="single"/>
        </w:rPr>
      </w:pPr>
      <w:r w:rsidRPr="0050707D">
        <w:rPr>
          <w:rFonts w:asciiTheme="minorHAnsi" w:hAnsiTheme="minorHAnsi"/>
          <w:b/>
          <w:bCs/>
        </w:rPr>
        <w:t xml:space="preserve">Технологические приемы обработки материалов. </w:t>
      </w:r>
      <w:r w:rsidRPr="0050707D">
        <w:rPr>
          <w:rFonts w:asciiTheme="minorHAnsi" w:hAnsiTheme="minorHAnsi"/>
        </w:rPr>
        <w:t>Разметка. Сборка и соединение деталей. Отделка. Подбор материалов по их декоративно-художественным и конструктивным свойствам.</w:t>
      </w:r>
    </w:p>
    <w:p w14:paraId="2B9271AB"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u w:val="single"/>
        </w:rPr>
        <w:t>Виды художественной техники</w:t>
      </w:r>
    </w:p>
    <w:p w14:paraId="2C1F67CB"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b/>
          <w:bCs/>
        </w:rPr>
        <w:t xml:space="preserve">Лепка. </w:t>
      </w:r>
      <w:r w:rsidRPr="0050707D">
        <w:rPr>
          <w:rFonts w:asciiTheme="minorHAnsi" w:hAnsiTheme="minorHAnsi"/>
        </w:rPr>
        <w:t>Лепка сложной формы разными приемами, в т.ч. приемами, используемыми в народных промыслах. Лепка низким и высоким рельефом.</w:t>
      </w:r>
    </w:p>
    <w:p w14:paraId="4BDD92D7"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b/>
          <w:bCs/>
        </w:rPr>
        <w:t>Аппликация</w:t>
      </w:r>
      <w:r w:rsidRPr="0050707D">
        <w:rPr>
          <w:rFonts w:asciiTheme="minorHAnsi" w:hAnsiTheme="minorHAnsi"/>
        </w:rPr>
        <w:t xml:space="preserve">. Выпуклая контурная аппликация. Прорезная аппликация. </w:t>
      </w:r>
    </w:p>
    <w:p w14:paraId="0E570F82"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b/>
          <w:bCs/>
        </w:rPr>
        <w:t>Мозаика.</w:t>
      </w:r>
      <w:r w:rsidRPr="0050707D">
        <w:rPr>
          <w:rFonts w:asciiTheme="minorHAnsi" w:hAnsiTheme="minorHAnsi"/>
        </w:rPr>
        <w:t xml:space="preserve"> Мозаика из мелких природных материалов, например песка или опилок.</w:t>
      </w:r>
    </w:p>
    <w:p w14:paraId="3CFABA0E"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b/>
          <w:bCs/>
        </w:rPr>
        <w:t>Коллаж</w:t>
      </w:r>
      <w:r w:rsidRPr="0050707D">
        <w:rPr>
          <w:rFonts w:asciiTheme="minorHAnsi" w:hAnsiTheme="minorHAnsi"/>
        </w:rPr>
        <w:t>. Соединение в одной работе разных материалов и предметов.</w:t>
      </w:r>
    </w:p>
    <w:p w14:paraId="79C07E07"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b/>
          <w:bCs/>
        </w:rPr>
        <w:t>Художественное вырезание.</w:t>
      </w:r>
      <w:r w:rsidRPr="0050707D">
        <w:rPr>
          <w:rFonts w:asciiTheme="minorHAnsi" w:hAnsiTheme="minorHAnsi"/>
        </w:rPr>
        <w:t xml:space="preserve"> Вырезание узоров, фигур. Прорезная аппликация.</w:t>
      </w:r>
    </w:p>
    <w:p w14:paraId="68AFD5AA"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b/>
          <w:bCs/>
        </w:rPr>
        <w:t xml:space="preserve">Художественное складывание. </w:t>
      </w:r>
      <w:r w:rsidRPr="0050707D">
        <w:rPr>
          <w:rFonts w:asciiTheme="minorHAnsi" w:hAnsiTheme="minorHAnsi"/>
        </w:rPr>
        <w:t>Оригами из квадрата и прямоугольника. Модульное оригами. Складывание из любой фигуры с последующим вырезанием.</w:t>
      </w:r>
    </w:p>
    <w:p w14:paraId="3CA4D62A"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b/>
          <w:bCs/>
        </w:rPr>
        <w:t>Плетение.</w:t>
      </w:r>
      <w:r w:rsidRPr="0050707D">
        <w:rPr>
          <w:rFonts w:asciiTheme="minorHAnsi" w:hAnsiTheme="minorHAnsi"/>
        </w:rPr>
        <w:t xml:space="preserve"> Объемное плетение из бумаги. Плетение на картоне с помощью иголки и нитки.</w:t>
      </w:r>
    </w:p>
    <w:p w14:paraId="1AB8E952" w14:textId="77777777" w:rsidR="009F09BF" w:rsidRPr="0050707D" w:rsidRDefault="009F09BF" w:rsidP="0050707D">
      <w:pPr>
        <w:spacing w:line="276" w:lineRule="auto"/>
        <w:ind w:firstLine="709"/>
        <w:jc w:val="both"/>
        <w:rPr>
          <w:rFonts w:asciiTheme="minorHAnsi" w:hAnsiTheme="minorHAnsi"/>
          <w:u w:val="single"/>
        </w:rPr>
      </w:pPr>
      <w:r w:rsidRPr="0050707D">
        <w:rPr>
          <w:rFonts w:asciiTheme="minorHAnsi" w:hAnsiTheme="minorHAnsi"/>
          <w:b/>
          <w:bCs/>
        </w:rPr>
        <w:t>Шитье и вышивание</w:t>
      </w:r>
      <w:r w:rsidRPr="0050707D">
        <w:rPr>
          <w:rFonts w:asciiTheme="minorHAnsi" w:hAnsiTheme="minorHAnsi"/>
        </w:rPr>
        <w:t>. Знакомство с различным применением швов. Пришивание пуговиц «на ножке» в процессе изготовления изделий.</w:t>
      </w:r>
    </w:p>
    <w:p w14:paraId="42DB9D05" w14:textId="77777777" w:rsidR="009F09BF" w:rsidRPr="0050707D" w:rsidRDefault="009F09BF" w:rsidP="0050707D">
      <w:pPr>
        <w:spacing w:line="276" w:lineRule="auto"/>
        <w:ind w:firstLine="709"/>
        <w:jc w:val="both"/>
        <w:rPr>
          <w:rFonts w:asciiTheme="minorHAnsi" w:hAnsiTheme="minorHAnsi"/>
        </w:rPr>
      </w:pPr>
      <w:r w:rsidRPr="0050707D">
        <w:rPr>
          <w:rFonts w:asciiTheme="minorHAnsi" w:hAnsiTheme="minorHAnsi"/>
          <w:u w:val="single"/>
        </w:rPr>
        <w:t>Приемы безопасной работы с инструментами</w:t>
      </w:r>
    </w:p>
    <w:p w14:paraId="7E23A56D"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rPr>
        <w:lastRenderedPageBreak/>
        <w:tab/>
        <w:t>Работа с технической документацией. Линии чертежа. Условные знаки оригами. Чтение условных графических изображений. Изготовление изделий по рисунку, простейшему чертежу, эскизу, схеме.</w:t>
      </w:r>
    </w:p>
    <w:p w14:paraId="388E33EB" w14:textId="77777777" w:rsidR="009F09BF" w:rsidRPr="0050707D" w:rsidRDefault="009F09BF" w:rsidP="0050707D">
      <w:pPr>
        <w:spacing w:line="276" w:lineRule="auto"/>
        <w:ind w:firstLine="709"/>
        <w:jc w:val="both"/>
        <w:rPr>
          <w:rFonts w:asciiTheme="minorHAnsi" w:hAnsiTheme="minorHAnsi"/>
          <w:b/>
          <w:bCs/>
        </w:rPr>
      </w:pPr>
    </w:p>
    <w:p w14:paraId="426A98CF" w14:textId="77777777" w:rsidR="009F09BF" w:rsidRPr="0050707D" w:rsidRDefault="009F09BF" w:rsidP="0050707D">
      <w:pPr>
        <w:spacing w:line="276" w:lineRule="auto"/>
        <w:ind w:firstLine="709"/>
        <w:jc w:val="both"/>
        <w:rPr>
          <w:rFonts w:asciiTheme="minorHAnsi" w:hAnsiTheme="minorHAnsi"/>
        </w:rPr>
      </w:pPr>
      <w:r w:rsidRPr="0050707D">
        <w:rPr>
          <w:rFonts w:asciiTheme="minorHAnsi" w:hAnsiTheme="minorHAnsi"/>
          <w:b/>
          <w:bCs/>
        </w:rPr>
        <w:t>Конструирование и моделирование</w:t>
      </w:r>
    </w:p>
    <w:p w14:paraId="0E752042"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rPr>
        <w:t>Конструкция изделия. Детали, их форма, взаимное расположение, виды соединения. Несложные конструкции изделий. Простейшие задачи конструктивного характера на изменение свойств конструкции.</w:t>
      </w:r>
    </w:p>
    <w:p w14:paraId="3E633C66"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b/>
          <w:bCs/>
        </w:rPr>
        <w:t>Плоскостное конструирование и моделирование.</w:t>
      </w:r>
      <w:r w:rsidRPr="0050707D">
        <w:rPr>
          <w:rFonts w:asciiTheme="minorHAnsi" w:hAnsiTheme="minorHAnsi"/>
        </w:rPr>
        <w:t xml:space="preserve"> Мозаика из элементов круга и овала. Игрушки из картона с подвижными деталями. Головоломки из картона и шнура.</w:t>
      </w:r>
    </w:p>
    <w:p w14:paraId="0010E648"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b/>
          <w:bCs/>
        </w:rPr>
        <w:t>Объемное конструирование и моделирование из бумаги.</w:t>
      </w:r>
      <w:r w:rsidRPr="0050707D">
        <w:rPr>
          <w:rFonts w:asciiTheme="minorHAnsi" w:hAnsiTheme="minorHAnsi"/>
        </w:rPr>
        <w:t xml:space="preserve"> Объемные изделия из деталей, соединенных с помощью щелевого замка. Объемные изделия с клапанами. Объемные изделия с разными способами соединения. Технические модели, сделанные по чертежу.</w:t>
      </w:r>
    </w:p>
    <w:p w14:paraId="235F07BD" w14:textId="77777777" w:rsidR="009F09BF" w:rsidRPr="0050707D" w:rsidRDefault="009F09BF" w:rsidP="0050707D">
      <w:pPr>
        <w:spacing w:line="276" w:lineRule="auto"/>
        <w:ind w:firstLine="709"/>
        <w:jc w:val="both"/>
        <w:rPr>
          <w:rFonts w:asciiTheme="minorHAnsi" w:hAnsiTheme="minorHAnsi"/>
          <w:b/>
          <w:bCs/>
        </w:rPr>
      </w:pPr>
      <w:r w:rsidRPr="0050707D">
        <w:rPr>
          <w:rFonts w:asciiTheme="minorHAnsi" w:hAnsiTheme="minorHAnsi"/>
          <w:b/>
          <w:bCs/>
        </w:rPr>
        <w:t>Конструирование и моделирование из ткани</w:t>
      </w:r>
      <w:r w:rsidRPr="0050707D">
        <w:rPr>
          <w:rFonts w:asciiTheme="minorHAnsi" w:hAnsiTheme="minorHAnsi"/>
        </w:rPr>
        <w:t>. Плоские игрушки или сувениры из ткани. Плоские игрушки из ткани.</w:t>
      </w:r>
    </w:p>
    <w:p w14:paraId="0FB89E41" w14:textId="77777777" w:rsidR="009F09BF" w:rsidRPr="0050707D" w:rsidRDefault="009F09BF" w:rsidP="0050707D">
      <w:pPr>
        <w:spacing w:line="276" w:lineRule="auto"/>
        <w:ind w:firstLine="709"/>
        <w:jc w:val="both"/>
        <w:rPr>
          <w:rFonts w:asciiTheme="minorHAnsi" w:hAnsiTheme="minorHAnsi"/>
          <w:b/>
          <w:bCs/>
        </w:rPr>
      </w:pPr>
    </w:p>
    <w:p w14:paraId="389BD464" w14:textId="77777777" w:rsidR="009F09BF" w:rsidRPr="0050707D" w:rsidRDefault="009F09BF" w:rsidP="0050707D">
      <w:pPr>
        <w:spacing w:line="276" w:lineRule="auto"/>
        <w:ind w:firstLine="709"/>
        <w:jc w:val="both"/>
        <w:rPr>
          <w:rFonts w:asciiTheme="minorHAnsi" w:hAnsiTheme="minorHAnsi"/>
        </w:rPr>
      </w:pPr>
      <w:r w:rsidRPr="0050707D">
        <w:rPr>
          <w:rFonts w:asciiTheme="minorHAnsi" w:hAnsiTheme="minorHAnsi"/>
          <w:b/>
          <w:bCs/>
        </w:rPr>
        <w:t>Практика работы на компьютере</w:t>
      </w:r>
    </w:p>
    <w:p w14:paraId="4D2FE3AF" w14:textId="77777777" w:rsidR="009F09BF" w:rsidRPr="0050707D" w:rsidRDefault="009F09BF" w:rsidP="0050707D">
      <w:pPr>
        <w:spacing w:line="276" w:lineRule="auto"/>
        <w:ind w:firstLine="709"/>
        <w:jc w:val="both"/>
        <w:rPr>
          <w:rFonts w:asciiTheme="minorHAnsi" w:hAnsiTheme="minorHAnsi"/>
        </w:rPr>
      </w:pPr>
      <w:r w:rsidRPr="0050707D">
        <w:rPr>
          <w:rFonts w:asciiTheme="minorHAnsi" w:hAnsiTheme="minorHAnsi"/>
        </w:rPr>
        <w:tab/>
        <w:t>Значение компьютера в жизни человека. Понятие информации. Восприятие, кодирование/декодирование разного рода информации. Возможности компьютера для хранения и передачи информации. Основные устройства компьютера. Компьютерные программы. Их назначение и возможности. Операции над файлами и папками. Сохранение вводимой информации. Интернет: понятие, назначение, программы-обозреватели. Компьютер как средство поиска и воспроизведения информации, в т.ч. в сети Интернет. Правила поведения в компьютерном кабинете. Соблюдение безопасных и рациональных приемов работы на компьютере.</w:t>
      </w:r>
    </w:p>
    <w:p w14:paraId="645F43C7" w14:textId="77777777" w:rsidR="009F09BF" w:rsidRPr="0050707D" w:rsidRDefault="009F09BF" w:rsidP="0050707D">
      <w:pPr>
        <w:spacing w:line="276" w:lineRule="auto"/>
        <w:contextualSpacing/>
        <w:jc w:val="both"/>
        <w:rPr>
          <w:rFonts w:asciiTheme="minorHAnsi" w:hAnsiTheme="minorHAnsi"/>
          <w:b/>
        </w:rPr>
        <w:sectPr w:rsidR="009F09BF" w:rsidRPr="0050707D" w:rsidSect="00050352">
          <w:footerReference w:type="even" r:id="rId9"/>
          <w:footerReference w:type="default" r:id="rId10"/>
          <w:pgSz w:w="11900" w:h="16840"/>
          <w:pgMar w:top="1134" w:right="850" w:bottom="1134" w:left="1701" w:header="708" w:footer="708" w:gutter="0"/>
          <w:cols w:space="708"/>
          <w:docGrid w:linePitch="360"/>
        </w:sectPr>
      </w:pPr>
    </w:p>
    <w:p w14:paraId="167C1FC1" w14:textId="11D790AB" w:rsidR="009F09BF" w:rsidRPr="0050707D" w:rsidRDefault="009F09BF" w:rsidP="0050707D">
      <w:pPr>
        <w:spacing w:line="276" w:lineRule="auto"/>
        <w:contextualSpacing/>
        <w:jc w:val="center"/>
        <w:rPr>
          <w:rFonts w:asciiTheme="minorHAnsi" w:hAnsiTheme="minorHAnsi"/>
          <w:b/>
        </w:rPr>
      </w:pPr>
      <w:r w:rsidRPr="0050707D">
        <w:rPr>
          <w:rFonts w:asciiTheme="minorHAnsi" w:hAnsiTheme="minorHAnsi"/>
          <w:b/>
        </w:rPr>
        <w:lastRenderedPageBreak/>
        <w:t>7. Тематическое планирование</w:t>
      </w:r>
    </w:p>
    <w:p w14:paraId="32DAE031" w14:textId="77777777" w:rsidR="009F09BF" w:rsidRPr="0050707D" w:rsidRDefault="009F09BF" w:rsidP="0050707D">
      <w:pPr>
        <w:spacing w:line="276" w:lineRule="auto"/>
        <w:ind w:firstLine="709"/>
        <w:contextualSpacing/>
        <w:jc w:val="both"/>
        <w:rPr>
          <w:rFonts w:asciiTheme="minorHAnsi" w:hAnsiTheme="minorHAnsi"/>
          <w:b/>
        </w:rPr>
      </w:pPr>
    </w:p>
    <w:tbl>
      <w:tblPr>
        <w:tblStyle w:val="a9"/>
        <w:tblW w:w="14729" w:type="dxa"/>
        <w:tblLook w:val="04A0" w:firstRow="1" w:lastRow="0" w:firstColumn="1" w:lastColumn="0" w:noHBand="0" w:noVBand="1"/>
      </w:tblPr>
      <w:tblGrid>
        <w:gridCol w:w="675"/>
        <w:gridCol w:w="2957"/>
        <w:gridCol w:w="6966"/>
        <w:gridCol w:w="1173"/>
        <w:gridCol w:w="2958"/>
      </w:tblGrid>
      <w:tr w:rsidR="009F09BF" w:rsidRPr="0050707D" w14:paraId="05CA9973" w14:textId="77777777" w:rsidTr="009F09BF">
        <w:tc>
          <w:tcPr>
            <w:tcW w:w="675" w:type="dxa"/>
          </w:tcPr>
          <w:p w14:paraId="35B81FE8" w14:textId="77777777" w:rsidR="009F09BF" w:rsidRPr="0050707D" w:rsidRDefault="009F09BF" w:rsidP="0050707D">
            <w:pPr>
              <w:spacing w:before="100" w:beforeAutospacing="1" w:after="100" w:afterAutospacing="1" w:line="276" w:lineRule="auto"/>
              <w:contextualSpacing/>
              <w:jc w:val="center"/>
              <w:rPr>
                <w:rFonts w:asciiTheme="minorHAnsi" w:eastAsia="Times New Roman" w:hAnsiTheme="minorHAnsi"/>
                <w:b/>
                <w:sz w:val="24"/>
                <w:szCs w:val="24"/>
              </w:rPr>
            </w:pPr>
            <w:r w:rsidRPr="0050707D">
              <w:rPr>
                <w:rFonts w:asciiTheme="minorHAnsi" w:hAnsiTheme="minorHAnsi"/>
                <w:b/>
                <w:sz w:val="24"/>
                <w:szCs w:val="24"/>
              </w:rPr>
              <w:t>№ п/п</w:t>
            </w:r>
          </w:p>
        </w:tc>
        <w:tc>
          <w:tcPr>
            <w:tcW w:w="2957" w:type="dxa"/>
          </w:tcPr>
          <w:p w14:paraId="73ACCF5C" w14:textId="77777777" w:rsidR="009F09BF" w:rsidRPr="0050707D" w:rsidRDefault="009F09BF" w:rsidP="0050707D">
            <w:pPr>
              <w:spacing w:before="100" w:beforeAutospacing="1" w:after="100" w:afterAutospacing="1" w:line="276" w:lineRule="auto"/>
              <w:contextualSpacing/>
              <w:jc w:val="center"/>
              <w:rPr>
                <w:rFonts w:asciiTheme="minorHAnsi" w:eastAsia="Times New Roman" w:hAnsiTheme="minorHAnsi"/>
                <w:b/>
                <w:sz w:val="24"/>
                <w:szCs w:val="24"/>
              </w:rPr>
            </w:pPr>
            <w:r w:rsidRPr="0050707D">
              <w:rPr>
                <w:rFonts w:asciiTheme="minorHAnsi" w:hAnsiTheme="minorHAnsi"/>
                <w:b/>
                <w:sz w:val="24"/>
                <w:szCs w:val="24"/>
              </w:rPr>
              <w:t>Раздел</w:t>
            </w:r>
          </w:p>
        </w:tc>
        <w:tc>
          <w:tcPr>
            <w:tcW w:w="6966" w:type="dxa"/>
          </w:tcPr>
          <w:p w14:paraId="479BF295" w14:textId="77777777" w:rsidR="009F09BF" w:rsidRPr="0050707D" w:rsidRDefault="009F09BF" w:rsidP="0050707D">
            <w:pPr>
              <w:spacing w:before="100" w:beforeAutospacing="1" w:after="100" w:afterAutospacing="1" w:line="276" w:lineRule="auto"/>
              <w:contextualSpacing/>
              <w:jc w:val="center"/>
              <w:rPr>
                <w:rFonts w:asciiTheme="minorHAnsi" w:eastAsia="Times New Roman" w:hAnsiTheme="minorHAnsi"/>
                <w:b/>
                <w:sz w:val="24"/>
                <w:szCs w:val="24"/>
              </w:rPr>
            </w:pPr>
            <w:r w:rsidRPr="0050707D">
              <w:rPr>
                <w:rFonts w:asciiTheme="minorHAnsi" w:hAnsiTheme="minorHAnsi"/>
                <w:b/>
                <w:sz w:val="24"/>
                <w:szCs w:val="24"/>
              </w:rPr>
              <w:t>Тема</w:t>
            </w:r>
          </w:p>
        </w:tc>
        <w:tc>
          <w:tcPr>
            <w:tcW w:w="1173" w:type="dxa"/>
          </w:tcPr>
          <w:p w14:paraId="44B62934" w14:textId="77777777" w:rsidR="009F09BF" w:rsidRPr="0050707D" w:rsidRDefault="009F09BF" w:rsidP="0050707D">
            <w:pPr>
              <w:spacing w:before="100" w:beforeAutospacing="1" w:after="100" w:afterAutospacing="1" w:line="276" w:lineRule="auto"/>
              <w:contextualSpacing/>
              <w:jc w:val="center"/>
              <w:rPr>
                <w:rFonts w:asciiTheme="minorHAnsi" w:eastAsia="Times New Roman" w:hAnsiTheme="minorHAnsi"/>
                <w:b/>
                <w:sz w:val="24"/>
                <w:szCs w:val="24"/>
              </w:rPr>
            </w:pPr>
            <w:r w:rsidRPr="0050707D">
              <w:rPr>
                <w:rFonts w:asciiTheme="minorHAnsi" w:hAnsiTheme="minorHAnsi"/>
                <w:b/>
                <w:sz w:val="24"/>
                <w:szCs w:val="24"/>
              </w:rPr>
              <w:t>Кол-во часов</w:t>
            </w:r>
          </w:p>
        </w:tc>
        <w:tc>
          <w:tcPr>
            <w:tcW w:w="2958" w:type="dxa"/>
          </w:tcPr>
          <w:p w14:paraId="1B577906" w14:textId="77777777" w:rsidR="009F09BF" w:rsidRPr="00417616" w:rsidRDefault="009F09BF" w:rsidP="0050707D">
            <w:pPr>
              <w:spacing w:before="100" w:beforeAutospacing="1" w:after="100" w:afterAutospacing="1" w:line="276" w:lineRule="auto"/>
              <w:contextualSpacing/>
              <w:jc w:val="center"/>
              <w:rPr>
                <w:rFonts w:asciiTheme="minorHAnsi" w:eastAsia="Times New Roman" w:hAnsiTheme="minorHAnsi"/>
                <w:b/>
                <w:sz w:val="24"/>
                <w:szCs w:val="24"/>
              </w:rPr>
            </w:pPr>
            <w:r w:rsidRPr="00417616">
              <w:rPr>
                <w:rFonts w:asciiTheme="minorHAnsi" w:hAnsiTheme="minorHAnsi"/>
                <w:b/>
                <w:sz w:val="24"/>
                <w:szCs w:val="24"/>
              </w:rPr>
              <w:t>Формы контроля</w:t>
            </w:r>
          </w:p>
        </w:tc>
      </w:tr>
      <w:tr w:rsidR="009F09BF" w:rsidRPr="0050707D" w14:paraId="71653F9E" w14:textId="77777777" w:rsidTr="009F09BF">
        <w:tc>
          <w:tcPr>
            <w:tcW w:w="675" w:type="dxa"/>
          </w:tcPr>
          <w:p w14:paraId="486D8214" w14:textId="77777777" w:rsidR="009F09BF" w:rsidRPr="0050707D" w:rsidRDefault="009F09BF" w:rsidP="0050707D">
            <w:pPr>
              <w:numPr>
                <w:ilvl w:val="0"/>
                <w:numId w:val="36"/>
              </w:numPr>
              <w:spacing w:before="100" w:beforeAutospacing="1" w:after="100" w:afterAutospacing="1" w:line="276" w:lineRule="auto"/>
              <w:ind w:left="426"/>
              <w:contextualSpacing/>
              <w:jc w:val="both"/>
              <w:rPr>
                <w:rFonts w:asciiTheme="minorHAnsi" w:eastAsia="Times New Roman" w:hAnsiTheme="minorHAnsi"/>
                <w:sz w:val="24"/>
                <w:szCs w:val="24"/>
              </w:rPr>
            </w:pPr>
          </w:p>
        </w:tc>
        <w:tc>
          <w:tcPr>
            <w:tcW w:w="2957" w:type="dxa"/>
          </w:tcPr>
          <w:p w14:paraId="2C242709" w14:textId="49EC5542" w:rsidR="009F09BF"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r w:rsidRPr="0050707D">
              <w:rPr>
                <w:rFonts w:asciiTheme="minorHAnsi" w:eastAsia="Times New Roman" w:hAnsiTheme="minorHAnsi"/>
                <w:sz w:val="24"/>
                <w:szCs w:val="24"/>
              </w:rPr>
              <w:t>Лепка</w:t>
            </w:r>
          </w:p>
        </w:tc>
        <w:tc>
          <w:tcPr>
            <w:tcW w:w="6966" w:type="dxa"/>
          </w:tcPr>
          <w:p w14:paraId="1AB09FB7"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 xml:space="preserve">Лепка сложной формы с использованием разных приемов, в том числе и приемов, </w:t>
            </w:r>
          </w:p>
          <w:p w14:paraId="04EBEEA6"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используемых в народных художественных промыслах.</w:t>
            </w:r>
          </w:p>
          <w:p w14:paraId="6A2F0E80"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 xml:space="preserve">Лепка низким и высоким рельефом (барельеф и горельеф). </w:t>
            </w:r>
          </w:p>
          <w:p w14:paraId="0977A3FA" w14:textId="1FF8CFCF" w:rsidR="009F09BF" w:rsidRPr="0050707D" w:rsidRDefault="009F09BF" w:rsidP="0050707D">
            <w:pPr>
              <w:spacing w:line="276" w:lineRule="auto"/>
              <w:ind w:left="34"/>
              <w:rPr>
                <w:rFonts w:asciiTheme="minorHAnsi" w:hAnsiTheme="minorHAnsi"/>
                <w:sz w:val="24"/>
                <w:szCs w:val="24"/>
              </w:rPr>
            </w:pPr>
          </w:p>
        </w:tc>
        <w:tc>
          <w:tcPr>
            <w:tcW w:w="1173" w:type="dxa"/>
          </w:tcPr>
          <w:p w14:paraId="4DDA5648" w14:textId="0A8FB273" w:rsidR="009F09BF" w:rsidRPr="0050707D" w:rsidRDefault="0050707D" w:rsidP="0050707D">
            <w:pPr>
              <w:spacing w:before="100" w:beforeAutospacing="1" w:after="100" w:afterAutospacing="1" w:line="276" w:lineRule="auto"/>
              <w:contextualSpacing/>
              <w:jc w:val="center"/>
              <w:rPr>
                <w:rFonts w:asciiTheme="minorHAnsi" w:eastAsia="Times New Roman" w:hAnsiTheme="minorHAnsi"/>
                <w:sz w:val="24"/>
                <w:szCs w:val="24"/>
              </w:rPr>
            </w:pPr>
            <w:r w:rsidRPr="0050707D">
              <w:rPr>
                <w:rFonts w:asciiTheme="minorHAnsi" w:eastAsia="Times New Roman" w:hAnsiTheme="minorHAnsi"/>
                <w:sz w:val="24"/>
                <w:szCs w:val="24"/>
              </w:rPr>
              <w:t>4</w:t>
            </w:r>
          </w:p>
        </w:tc>
        <w:tc>
          <w:tcPr>
            <w:tcW w:w="2958" w:type="dxa"/>
          </w:tcPr>
          <w:p w14:paraId="4C2CE54B" w14:textId="5C2CA125" w:rsidR="009F09BF" w:rsidRPr="0050707D" w:rsidRDefault="009F09BF" w:rsidP="0050707D">
            <w:pPr>
              <w:spacing w:before="100" w:beforeAutospacing="1" w:after="100" w:afterAutospacing="1" w:line="276" w:lineRule="auto"/>
              <w:contextualSpacing/>
              <w:jc w:val="both"/>
              <w:rPr>
                <w:rFonts w:asciiTheme="minorHAnsi" w:eastAsia="Times New Roman" w:hAnsiTheme="minorHAnsi"/>
                <w:sz w:val="24"/>
                <w:szCs w:val="24"/>
              </w:rPr>
            </w:pPr>
          </w:p>
        </w:tc>
      </w:tr>
      <w:tr w:rsidR="0050707D" w:rsidRPr="0050707D" w14:paraId="1DF69A47" w14:textId="77777777" w:rsidTr="009F09BF">
        <w:tc>
          <w:tcPr>
            <w:tcW w:w="675" w:type="dxa"/>
          </w:tcPr>
          <w:p w14:paraId="38385C1E" w14:textId="77777777" w:rsidR="0050707D" w:rsidRPr="0050707D" w:rsidRDefault="0050707D" w:rsidP="0050707D">
            <w:pPr>
              <w:numPr>
                <w:ilvl w:val="0"/>
                <w:numId w:val="36"/>
              </w:numPr>
              <w:spacing w:before="100" w:beforeAutospacing="1" w:after="100" w:afterAutospacing="1" w:line="276" w:lineRule="auto"/>
              <w:ind w:left="426"/>
              <w:contextualSpacing/>
              <w:jc w:val="both"/>
              <w:rPr>
                <w:rFonts w:asciiTheme="minorHAnsi" w:eastAsia="Times New Roman" w:hAnsiTheme="minorHAnsi"/>
                <w:sz w:val="24"/>
                <w:szCs w:val="24"/>
              </w:rPr>
            </w:pPr>
          </w:p>
        </w:tc>
        <w:tc>
          <w:tcPr>
            <w:tcW w:w="2957" w:type="dxa"/>
          </w:tcPr>
          <w:p w14:paraId="6532BFB7" w14:textId="45BDA7B7"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r w:rsidRPr="0050707D">
              <w:rPr>
                <w:rFonts w:asciiTheme="minorHAnsi" w:eastAsia="Times New Roman" w:hAnsiTheme="minorHAnsi"/>
                <w:sz w:val="24"/>
                <w:szCs w:val="24"/>
              </w:rPr>
              <w:t>Аппликация</w:t>
            </w:r>
          </w:p>
        </w:tc>
        <w:tc>
          <w:tcPr>
            <w:tcW w:w="6966" w:type="dxa"/>
          </w:tcPr>
          <w:p w14:paraId="75315A44"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 xml:space="preserve">Выпуклая контурная аппликация (по линии контура приклеить нитки, шнурки, бумажный </w:t>
            </w:r>
          </w:p>
          <w:p w14:paraId="0160C683"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шпагат, полоски гофрированного картона или пришить тесьму, сутаж).</w:t>
            </w:r>
          </w:p>
          <w:p w14:paraId="78AC40F7"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 xml:space="preserve">Прорезная аппликация (на одном листе бумаги вырезать контур, на другой приклеить ткань </w:t>
            </w:r>
          </w:p>
          <w:p w14:paraId="03453879"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 xml:space="preserve">большего размера, чем контур, и первый лист наклеить на второй. </w:t>
            </w:r>
          </w:p>
          <w:p w14:paraId="66F1C0FF" w14:textId="77777777" w:rsidR="0050707D" w:rsidRPr="0050707D" w:rsidRDefault="0050707D" w:rsidP="0050707D">
            <w:pPr>
              <w:spacing w:line="276" w:lineRule="auto"/>
              <w:ind w:left="34"/>
              <w:rPr>
                <w:rFonts w:asciiTheme="minorHAnsi" w:hAnsiTheme="minorHAnsi"/>
                <w:sz w:val="24"/>
                <w:szCs w:val="24"/>
              </w:rPr>
            </w:pPr>
          </w:p>
        </w:tc>
        <w:tc>
          <w:tcPr>
            <w:tcW w:w="1173" w:type="dxa"/>
          </w:tcPr>
          <w:p w14:paraId="6385D798" w14:textId="17D7EB54" w:rsidR="0050707D" w:rsidRPr="0050707D" w:rsidRDefault="0050707D" w:rsidP="0050707D">
            <w:pPr>
              <w:spacing w:before="100" w:beforeAutospacing="1" w:after="100" w:afterAutospacing="1" w:line="276" w:lineRule="auto"/>
              <w:contextualSpacing/>
              <w:jc w:val="center"/>
              <w:rPr>
                <w:rFonts w:asciiTheme="minorHAnsi" w:eastAsia="Times New Roman" w:hAnsiTheme="minorHAnsi"/>
                <w:sz w:val="24"/>
                <w:szCs w:val="24"/>
              </w:rPr>
            </w:pPr>
            <w:r w:rsidRPr="0050707D">
              <w:rPr>
                <w:rFonts w:asciiTheme="minorHAnsi" w:eastAsia="Times New Roman" w:hAnsiTheme="minorHAnsi"/>
                <w:sz w:val="24"/>
                <w:szCs w:val="24"/>
              </w:rPr>
              <w:t>5</w:t>
            </w:r>
          </w:p>
        </w:tc>
        <w:tc>
          <w:tcPr>
            <w:tcW w:w="2958" w:type="dxa"/>
          </w:tcPr>
          <w:p w14:paraId="20ACBDB5" w14:textId="77777777"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p>
        </w:tc>
      </w:tr>
      <w:tr w:rsidR="0050707D" w:rsidRPr="0050707D" w14:paraId="37FD17F2" w14:textId="77777777" w:rsidTr="009F09BF">
        <w:tc>
          <w:tcPr>
            <w:tcW w:w="675" w:type="dxa"/>
          </w:tcPr>
          <w:p w14:paraId="18896140" w14:textId="77777777" w:rsidR="0050707D" w:rsidRPr="0050707D" w:rsidRDefault="0050707D" w:rsidP="0050707D">
            <w:pPr>
              <w:numPr>
                <w:ilvl w:val="0"/>
                <w:numId w:val="36"/>
              </w:numPr>
              <w:spacing w:before="100" w:beforeAutospacing="1" w:after="100" w:afterAutospacing="1" w:line="276" w:lineRule="auto"/>
              <w:ind w:left="426"/>
              <w:contextualSpacing/>
              <w:jc w:val="both"/>
              <w:rPr>
                <w:rFonts w:asciiTheme="minorHAnsi" w:eastAsia="Times New Roman" w:hAnsiTheme="minorHAnsi"/>
                <w:sz w:val="24"/>
                <w:szCs w:val="24"/>
              </w:rPr>
            </w:pPr>
          </w:p>
        </w:tc>
        <w:tc>
          <w:tcPr>
            <w:tcW w:w="2957" w:type="dxa"/>
          </w:tcPr>
          <w:p w14:paraId="6964845A" w14:textId="516BB2CE"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r w:rsidRPr="0050707D">
              <w:rPr>
                <w:rFonts w:asciiTheme="minorHAnsi" w:eastAsia="Times New Roman" w:hAnsiTheme="minorHAnsi"/>
                <w:sz w:val="24"/>
                <w:szCs w:val="24"/>
              </w:rPr>
              <w:t>Мозаика</w:t>
            </w:r>
          </w:p>
        </w:tc>
        <w:tc>
          <w:tcPr>
            <w:tcW w:w="6966" w:type="dxa"/>
          </w:tcPr>
          <w:p w14:paraId="50366210" w14:textId="7E54B956" w:rsidR="0050707D" w:rsidRPr="0050707D" w:rsidRDefault="0050707D" w:rsidP="0050707D">
            <w:pPr>
              <w:spacing w:line="276" w:lineRule="auto"/>
              <w:ind w:left="34"/>
              <w:rPr>
                <w:rFonts w:asciiTheme="minorHAnsi" w:hAnsiTheme="minorHAnsi"/>
                <w:sz w:val="24"/>
                <w:szCs w:val="24"/>
              </w:rPr>
            </w:pPr>
            <w:r w:rsidRPr="0050707D">
              <w:rPr>
                <w:rFonts w:asciiTheme="minorHAnsi" w:hAnsiTheme="minorHAnsi"/>
                <w:sz w:val="24"/>
                <w:szCs w:val="24"/>
              </w:rPr>
              <w:t>Мозаика из мелких природных материалов, например, песка и опилок</w:t>
            </w:r>
          </w:p>
        </w:tc>
        <w:tc>
          <w:tcPr>
            <w:tcW w:w="1173" w:type="dxa"/>
          </w:tcPr>
          <w:p w14:paraId="515CD2D5" w14:textId="2BB77901" w:rsidR="0050707D" w:rsidRPr="0050707D" w:rsidRDefault="0050707D" w:rsidP="0050707D">
            <w:pPr>
              <w:spacing w:before="100" w:beforeAutospacing="1" w:after="100" w:afterAutospacing="1" w:line="276" w:lineRule="auto"/>
              <w:contextualSpacing/>
              <w:jc w:val="center"/>
              <w:rPr>
                <w:rFonts w:asciiTheme="minorHAnsi" w:eastAsia="Times New Roman" w:hAnsiTheme="minorHAnsi"/>
                <w:sz w:val="24"/>
                <w:szCs w:val="24"/>
              </w:rPr>
            </w:pPr>
            <w:r w:rsidRPr="0050707D">
              <w:rPr>
                <w:rFonts w:asciiTheme="minorHAnsi" w:eastAsia="Times New Roman" w:hAnsiTheme="minorHAnsi"/>
                <w:sz w:val="24"/>
                <w:szCs w:val="24"/>
              </w:rPr>
              <w:t>3</w:t>
            </w:r>
          </w:p>
        </w:tc>
        <w:tc>
          <w:tcPr>
            <w:tcW w:w="2958" w:type="dxa"/>
          </w:tcPr>
          <w:p w14:paraId="7111191B" w14:textId="77777777"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p>
        </w:tc>
      </w:tr>
      <w:tr w:rsidR="0050707D" w:rsidRPr="0050707D" w14:paraId="669CE750" w14:textId="77777777" w:rsidTr="009F09BF">
        <w:tc>
          <w:tcPr>
            <w:tcW w:w="675" w:type="dxa"/>
          </w:tcPr>
          <w:p w14:paraId="3CEA64BD" w14:textId="77777777" w:rsidR="0050707D" w:rsidRPr="0050707D" w:rsidRDefault="0050707D" w:rsidP="0050707D">
            <w:pPr>
              <w:numPr>
                <w:ilvl w:val="0"/>
                <w:numId w:val="36"/>
              </w:numPr>
              <w:spacing w:before="100" w:beforeAutospacing="1" w:after="100" w:afterAutospacing="1" w:line="276" w:lineRule="auto"/>
              <w:ind w:left="426"/>
              <w:contextualSpacing/>
              <w:jc w:val="both"/>
              <w:rPr>
                <w:rFonts w:asciiTheme="minorHAnsi" w:eastAsia="Times New Roman" w:hAnsiTheme="minorHAnsi"/>
                <w:sz w:val="24"/>
                <w:szCs w:val="24"/>
              </w:rPr>
            </w:pPr>
          </w:p>
        </w:tc>
        <w:tc>
          <w:tcPr>
            <w:tcW w:w="2957" w:type="dxa"/>
          </w:tcPr>
          <w:p w14:paraId="07277424" w14:textId="38A9F1FB"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r w:rsidRPr="0050707D">
              <w:rPr>
                <w:rFonts w:asciiTheme="minorHAnsi" w:eastAsia="Times New Roman" w:hAnsiTheme="minorHAnsi"/>
                <w:sz w:val="24"/>
                <w:szCs w:val="24"/>
              </w:rPr>
              <w:t>Коллаж</w:t>
            </w:r>
          </w:p>
        </w:tc>
        <w:tc>
          <w:tcPr>
            <w:tcW w:w="6966" w:type="dxa"/>
          </w:tcPr>
          <w:p w14:paraId="0F9F3584" w14:textId="13E5EBD8" w:rsidR="0050707D" w:rsidRPr="0050707D" w:rsidRDefault="0050707D" w:rsidP="0050707D">
            <w:pPr>
              <w:spacing w:line="276" w:lineRule="auto"/>
              <w:ind w:left="34"/>
              <w:rPr>
                <w:rFonts w:asciiTheme="minorHAnsi" w:hAnsiTheme="minorHAnsi"/>
                <w:sz w:val="24"/>
                <w:szCs w:val="24"/>
              </w:rPr>
            </w:pPr>
            <w:r w:rsidRPr="0050707D">
              <w:rPr>
                <w:rFonts w:asciiTheme="minorHAnsi" w:hAnsiTheme="minorHAnsi"/>
                <w:sz w:val="24"/>
                <w:szCs w:val="24"/>
              </w:rPr>
              <w:t>Соединение в одной работе разных материалов и предметов.</w:t>
            </w:r>
          </w:p>
        </w:tc>
        <w:tc>
          <w:tcPr>
            <w:tcW w:w="1173" w:type="dxa"/>
          </w:tcPr>
          <w:p w14:paraId="69D4B16A" w14:textId="6AB5031F" w:rsidR="0050707D" w:rsidRPr="0050707D" w:rsidRDefault="0050707D" w:rsidP="0050707D">
            <w:pPr>
              <w:spacing w:before="100" w:beforeAutospacing="1" w:after="100" w:afterAutospacing="1" w:line="276" w:lineRule="auto"/>
              <w:contextualSpacing/>
              <w:jc w:val="center"/>
              <w:rPr>
                <w:rFonts w:asciiTheme="minorHAnsi" w:eastAsia="Times New Roman" w:hAnsiTheme="minorHAnsi"/>
                <w:sz w:val="24"/>
                <w:szCs w:val="24"/>
              </w:rPr>
            </w:pPr>
            <w:r w:rsidRPr="0050707D">
              <w:rPr>
                <w:rFonts w:asciiTheme="minorHAnsi" w:eastAsia="Times New Roman" w:hAnsiTheme="minorHAnsi"/>
                <w:sz w:val="24"/>
                <w:szCs w:val="24"/>
              </w:rPr>
              <w:t>5</w:t>
            </w:r>
          </w:p>
        </w:tc>
        <w:tc>
          <w:tcPr>
            <w:tcW w:w="2958" w:type="dxa"/>
          </w:tcPr>
          <w:p w14:paraId="1FA70CA5" w14:textId="77777777"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p>
        </w:tc>
      </w:tr>
      <w:tr w:rsidR="0050707D" w:rsidRPr="0050707D" w14:paraId="52BDE110" w14:textId="77777777" w:rsidTr="009F09BF">
        <w:tc>
          <w:tcPr>
            <w:tcW w:w="675" w:type="dxa"/>
          </w:tcPr>
          <w:p w14:paraId="2C62CBF2" w14:textId="77777777" w:rsidR="0050707D" w:rsidRPr="0050707D" w:rsidRDefault="0050707D" w:rsidP="0050707D">
            <w:pPr>
              <w:numPr>
                <w:ilvl w:val="0"/>
                <w:numId w:val="36"/>
              </w:numPr>
              <w:spacing w:before="100" w:beforeAutospacing="1" w:after="100" w:afterAutospacing="1" w:line="276" w:lineRule="auto"/>
              <w:ind w:left="426"/>
              <w:contextualSpacing/>
              <w:jc w:val="both"/>
              <w:rPr>
                <w:rFonts w:asciiTheme="minorHAnsi" w:eastAsia="Times New Roman" w:hAnsiTheme="minorHAnsi"/>
                <w:sz w:val="24"/>
                <w:szCs w:val="24"/>
              </w:rPr>
            </w:pPr>
          </w:p>
        </w:tc>
        <w:tc>
          <w:tcPr>
            <w:tcW w:w="2957" w:type="dxa"/>
          </w:tcPr>
          <w:p w14:paraId="6536BB42" w14:textId="3D45AD67"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r w:rsidRPr="0050707D">
              <w:rPr>
                <w:rFonts w:asciiTheme="minorHAnsi" w:eastAsia="Times New Roman" w:hAnsiTheme="minorHAnsi"/>
                <w:sz w:val="24"/>
                <w:szCs w:val="24"/>
              </w:rPr>
              <w:t>Художественное вырезание</w:t>
            </w:r>
          </w:p>
        </w:tc>
        <w:tc>
          <w:tcPr>
            <w:tcW w:w="6966" w:type="dxa"/>
          </w:tcPr>
          <w:p w14:paraId="0A56B73C"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 xml:space="preserve">Вырезывание узоров, фигур, в том числе и симметричное вырезывание, с предварительным </w:t>
            </w:r>
          </w:p>
          <w:p w14:paraId="3BC02F92"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нанесением контура.</w:t>
            </w:r>
          </w:p>
          <w:p w14:paraId="56EDC569"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 xml:space="preserve">Вырезывание узоров, фигур без предварительного нанесения контура, в том числе и </w:t>
            </w:r>
          </w:p>
          <w:p w14:paraId="7ABB3105"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 xml:space="preserve"> симметричное вырезывание.</w:t>
            </w:r>
          </w:p>
          <w:p w14:paraId="7FBAC397" w14:textId="77777777" w:rsidR="0050707D" w:rsidRPr="0050707D" w:rsidRDefault="0050707D" w:rsidP="0050707D">
            <w:pPr>
              <w:spacing w:line="276" w:lineRule="auto"/>
              <w:ind w:left="34"/>
              <w:rPr>
                <w:rFonts w:asciiTheme="minorHAnsi" w:hAnsiTheme="minorHAnsi"/>
                <w:sz w:val="24"/>
                <w:szCs w:val="24"/>
              </w:rPr>
            </w:pPr>
          </w:p>
        </w:tc>
        <w:tc>
          <w:tcPr>
            <w:tcW w:w="1173" w:type="dxa"/>
          </w:tcPr>
          <w:p w14:paraId="3AEE7849" w14:textId="351A2CE6" w:rsidR="0050707D" w:rsidRPr="0050707D" w:rsidRDefault="0050707D" w:rsidP="0050707D">
            <w:pPr>
              <w:spacing w:before="100" w:beforeAutospacing="1" w:after="100" w:afterAutospacing="1" w:line="276" w:lineRule="auto"/>
              <w:contextualSpacing/>
              <w:jc w:val="center"/>
              <w:rPr>
                <w:rFonts w:asciiTheme="minorHAnsi" w:eastAsia="Times New Roman" w:hAnsiTheme="minorHAnsi"/>
                <w:sz w:val="24"/>
                <w:szCs w:val="24"/>
              </w:rPr>
            </w:pPr>
            <w:r w:rsidRPr="0050707D">
              <w:rPr>
                <w:rFonts w:asciiTheme="minorHAnsi" w:eastAsia="Times New Roman" w:hAnsiTheme="minorHAnsi"/>
                <w:sz w:val="24"/>
                <w:szCs w:val="24"/>
              </w:rPr>
              <w:t>7</w:t>
            </w:r>
          </w:p>
        </w:tc>
        <w:tc>
          <w:tcPr>
            <w:tcW w:w="2958" w:type="dxa"/>
          </w:tcPr>
          <w:p w14:paraId="698948E1" w14:textId="77777777"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p>
        </w:tc>
      </w:tr>
      <w:tr w:rsidR="0050707D" w:rsidRPr="0050707D" w14:paraId="20BDF91A" w14:textId="77777777" w:rsidTr="009F09BF">
        <w:tc>
          <w:tcPr>
            <w:tcW w:w="675" w:type="dxa"/>
          </w:tcPr>
          <w:p w14:paraId="59701048" w14:textId="77777777" w:rsidR="0050707D" w:rsidRPr="0050707D" w:rsidRDefault="0050707D" w:rsidP="0050707D">
            <w:pPr>
              <w:numPr>
                <w:ilvl w:val="0"/>
                <w:numId w:val="36"/>
              </w:numPr>
              <w:spacing w:before="100" w:beforeAutospacing="1" w:after="100" w:afterAutospacing="1" w:line="276" w:lineRule="auto"/>
              <w:ind w:left="426"/>
              <w:contextualSpacing/>
              <w:jc w:val="both"/>
              <w:rPr>
                <w:rFonts w:asciiTheme="minorHAnsi" w:eastAsia="Times New Roman" w:hAnsiTheme="minorHAnsi"/>
                <w:sz w:val="24"/>
                <w:szCs w:val="24"/>
              </w:rPr>
            </w:pPr>
          </w:p>
        </w:tc>
        <w:tc>
          <w:tcPr>
            <w:tcW w:w="2957" w:type="dxa"/>
          </w:tcPr>
          <w:p w14:paraId="3B2D8275" w14:textId="48393D49"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r w:rsidRPr="0050707D">
              <w:rPr>
                <w:rFonts w:asciiTheme="minorHAnsi" w:eastAsia="Times New Roman" w:hAnsiTheme="minorHAnsi"/>
                <w:sz w:val="24"/>
                <w:szCs w:val="24"/>
              </w:rPr>
              <w:t>Художественное складывание</w:t>
            </w:r>
          </w:p>
        </w:tc>
        <w:tc>
          <w:tcPr>
            <w:tcW w:w="6966" w:type="dxa"/>
          </w:tcPr>
          <w:p w14:paraId="1DEFD9C5"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Оригами из квадрата и прямоугольника по схеме. Модульное оригами.</w:t>
            </w:r>
          </w:p>
          <w:p w14:paraId="158221C0"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Складывание из любой фигуры с последующим вырезыванием.</w:t>
            </w:r>
          </w:p>
          <w:p w14:paraId="5BF29659" w14:textId="77777777" w:rsidR="0050707D" w:rsidRPr="0050707D" w:rsidRDefault="0050707D" w:rsidP="0050707D">
            <w:pPr>
              <w:spacing w:line="276" w:lineRule="auto"/>
              <w:ind w:left="34"/>
              <w:rPr>
                <w:rFonts w:asciiTheme="minorHAnsi" w:hAnsiTheme="minorHAnsi"/>
                <w:sz w:val="24"/>
                <w:szCs w:val="24"/>
              </w:rPr>
            </w:pPr>
          </w:p>
        </w:tc>
        <w:tc>
          <w:tcPr>
            <w:tcW w:w="1173" w:type="dxa"/>
          </w:tcPr>
          <w:p w14:paraId="047EB7FE" w14:textId="56F0E92B" w:rsidR="0050707D" w:rsidRPr="0050707D" w:rsidRDefault="0050707D" w:rsidP="0050707D">
            <w:pPr>
              <w:spacing w:before="100" w:beforeAutospacing="1" w:after="100" w:afterAutospacing="1" w:line="276" w:lineRule="auto"/>
              <w:contextualSpacing/>
              <w:jc w:val="center"/>
              <w:rPr>
                <w:rFonts w:asciiTheme="minorHAnsi" w:eastAsia="Times New Roman" w:hAnsiTheme="minorHAnsi"/>
                <w:sz w:val="24"/>
                <w:szCs w:val="24"/>
              </w:rPr>
            </w:pPr>
            <w:r w:rsidRPr="0050707D">
              <w:rPr>
                <w:rFonts w:asciiTheme="minorHAnsi" w:eastAsia="Times New Roman" w:hAnsiTheme="minorHAnsi"/>
                <w:sz w:val="24"/>
                <w:szCs w:val="24"/>
              </w:rPr>
              <w:t>4</w:t>
            </w:r>
          </w:p>
        </w:tc>
        <w:tc>
          <w:tcPr>
            <w:tcW w:w="2958" w:type="dxa"/>
          </w:tcPr>
          <w:p w14:paraId="0C652EB8" w14:textId="77777777"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p>
        </w:tc>
      </w:tr>
      <w:tr w:rsidR="0050707D" w:rsidRPr="0050707D" w14:paraId="6B636470" w14:textId="77777777" w:rsidTr="009F09BF">
        <w:tc>
          <w:tcPr>
            <w:tcW w:w="675" w:type="dxa"/>
          </w:tcPr>
          <w:p w14:paraId="606EA205" w14:textId="77777777" w:rsidR="0050707D" w:rsidRPr="0050707D" w:rsidRDefault="0050707D" w:rsidP="0050707D">
            <w:pPr>
              <w:numPr>
                <w:ilvl w:val="0"/>
                <w:numId w:val="36"/>
              </w:numPr>
              <w:spacing w:before="100" w:beforeAutospacing="1" w:after="100" w:afterAutospacing="1" w:line="276" w:lineRule="auto"/>
              <w:ind w:left="426"/>
              <w:contextualSpacing/>
              <w:jc w:val="both"/>
              <w:rPr>
                <w:rFonts w:asciiTheme="minorHAnsi" w:eastAsia="Times New Roman" w:hAnsiTheme="minorHAnsi"/>
                <w:sz w:val="24"/>
                <w:szCs w:val="24"/>
              </w:rPr>
            </w:pPr>
          </w:p>
        </w:tc>
        <w:tc>
          <w:tcPr>
            <w:tcW w:w="2957" w:type="dxa"/>
          </w:tcPr>
          <w:p w14:paraId="0F4A8A49" w14:textId="732DF3AE"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r w:rsidRPr="0050707D">
              <w:rPr>
                <w:rFonts w:asciiTheme="minorHAnsi" w:eastAsia="Times New Roman" w:hAnsiTheme="minorHAnsi"/>
                <w:sz w:val="24"/>
                <w:szCs w:val="24"/>
              </w:rPr>
              <w:t>Плетение</w:t>
            </w:r>
          </w:p>
        </w:tc>
        <w:tc>
          <w:tcPr>
            <w:tcW w:w="6966" w:type="dxa"/>
          </w:tcPr>
          <w:p w14:paraId="57277F24"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Объемное плетение из бумаги.</w:t>
            </w:r>
          </w:p>
          <w:p w14:paraId="214574BA"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Плетение на картоне с помощью иголки и нитки.</w:t>
            </w:r>
          </w:p>
          <w:p w14:paraId="39A7DEA6" w14:textId="77777777" w:rsidR="0050707D" w:rsidRPr="0050707D" w:rsidRDefault="0050707D" w:rsidP="0050707D">
            <w:pPr>
              <w:spacing w:line="276" w:lineRule="auto"/>
              <w:ind w:left="34"/>
              <w:rPr>
                <w:rFonts w:asciiTheme="minorHAnsi" w:hAnsiTheme="minorHAnsi"/>
                <w:sz w:val="24"/>
                <w:szCs w:val="24"/>
              </w:rPr>
            </w:pPr>
          </w:p>
        </w:tc>
        <w:tc>
          <w:tcPr>
            <w:tcW w:w="1173" w:type="dxa"/>
          </w:tcPr>
          <w:p w14:paraId="78154EC2" w14:textId="44EA4AFA" w:rsidR="0050707D" w:rsidRPr="0050707D" w:rsidRDefault="0050707D" w:rsidP="0050707D">
            <w:pPr>
              <w:spacing w:before="100" w:beforeAutospacing="1" w:after="100" w:afterAutospacing="1" w:line="276" w:lineRule="auto"/>
              <w:contextualSpacing/>
              <w:jc w:val="center"/>
              <w:rPr>
                <w:rFonts w:asciiTheme="minorHAnsi" w:eastAsia="Times New Roman" w:hAnsiTheme="minorHAnsi"/>
                <w:sz w:val="24"/>
                <w:szCs w:val="24"/>
              </w:rPr>
            </w:pPr>
            <w:r w:rsidRPr="0050707D">
              <w:rPr>
                <w:rFonts w:asciiTheme="minorHAnsi" w:eastAsia="Times New Roman" w:hAnsiTheme="minorHAnsi"/>
                <w:sz w:val="24"/>
                <w:szCs w:val="24"/>
              </w:rPr>
              <w:t>7</w:t>
            </w:r>
          </w:p>
        </w:tc>
        <w:tc>
          <w:tcPr>
            <w:tcW w:w="2958" w:type="dxa"/>
          </w:tcPr>
          <w:p w14:paraId="647B5B1D" w14:textId="77777777"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p>
        </w:tc>
      </w:tr>
      <w:tr w:rsidR="0050707D" w:rsidRPr="0050707D" w14:paraId="53B361A5" w14:textId="77777777" w:rsidTr="009F09BF">
        <w:tc>
          <w:tcPr>
            <w:tcW w:w="675" w:type="dxa"/>
          </w:tcPr>
          <w:p w14:paraId="5F111505" w14:textId="77777777" w:rsidR="0050707D" w:rsidRPr="0050707D" w:rsidRDefault="0050707D" w:rsidP="0050707D">
            <w:pPr>
              <w:numPr>
                <w:ilvl w:val="0"/>
                <w:numId w:val="36"/>
              </w:numPr>
              <w:spacing w:before="100" w:beforeAutospacing="1" w:after="100" w:afterAutospacing="1" w:line="276" w:lineRule="auto"/>
              <w:ind w:left="426"/>
              <w:contextualSpacing/>
              <w:jc w:val="both"/>
              <w:rPr>
                <w:rFonts w:asciiTheme="minorHAnsi" w:eastAsia="Times New Roman" w:hAnsiTheme="minorHAnsi"/>
                <w:sz w:val="24"/>
                <w:szCs w:val="24"/>
              </w:rPr>
            </w:pPr>
          </w:p>
        </w:tc>
        <w:tc>
          <w:tcPr>
            <w:tcW w:w="2957" w:type="dxa"/>
          </w:tcPr>
          <w:p w14:paraId="2D60563B" w14:textId="6B4B40E5"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r w:rsidRPr="0050707D">
              <w:rPr>
                <w:rFonts w:asciiTheme="minorHAnsi" w:eastAsia="Times New Roman" w:hAnsiTheme="minorHAnsi"/>
                <w:sz w:val="24"/>
                <w:szCs w:val="24"/>
              </w:rPr>
              <w:t>Шитье и вышивание</w:t>
            </w:r>
          </w:p>
        </w:tc>
        <w:tc>
          <w:tcPr>
            <w:tcW w:w="6966" w:type="dxa"/>
          </w:tcPr>
          <w:p w14:paraId="72F7BFF0" w14:textId="77777777" w:rsidR="0050707D" w:rsidRPr="0050707D" w:rsidRDefault="0050707D" w:rsidP="0050707D">
            <w:pPr>
              <w:pStyle w:val="aa"/>
              <w:spacing w:line="276" w:lineRule="auto"/>
              <w:ind w:left="426"/>
              <w:rPr>
                <w:rFonts w:asciiTheme="minorHAnsi" w:hAnsiTheme="minorHAnsi"/>
                <w:sz w:val="24"/>
                <w:szCs w:val="24"/>
              </w:rPr>
            </w:pPr>
            <w:r w:rsidRPr="0050707D">
              <w:rPr>
                <w:rFonts w:asciiTheme="minorHAnsi" w:hAnsiTheme="minorHAnsi"/>
                <w:sz w:val="24"/>
                <w:szCs w:val="24"/>
              </w:rPr>
              <w:t>Знакомство с различным применением швов «строчка», «через край», «петельный».   Пришивание пуговиц «на ножке» в процессе изготовления изделий.</w:t>
            </w:r>
          </w:p>
          <w:p w14:paraId="63D8E11C" w14:textId="77777777" w:rsidR="0050707D" w:rsidRPr="0050707D" w:rsidRDefault="0050707D" w:rsidP="0050707D">
            <w:pPr>
              <w:spacing w:line="276" w:lineRule="auto"/>
              <w:ind w:left="34"/>
              <w:rPr>
                <w:rFonts w:asciiTheme="minorHAnsi" w:hAnsiTheme="minorHAnsi"/>
                <w:sz w:val="24"/>
                <w:szCs w:val="24"/>
              </w:rPr>
            </w:pPr>
          </w:p>
        </w:tc>
        <w:tc>
          <w:tcPr>
            <w:tcW w:w="1173" w:type="dxa"/>
          </w:tcPr>
          <w:p w14:paraId="1240DA8C" w14:textId="4105767F" w:rsidR="0050707D" w:rsidRPr="0050707D" w:rsidRDefault="0050707D" w:rsidP="0050707D">
            <w:pPr>
              <w:spacing w:before="100" w:beforeAutospacing="1" w:after="100" w:afterAutospacing="1" w:line="276" w:lineRule="auto"/>
              <w:contextualSpacing/>
              <w:jc w:val="center"/>
              <w:rPr>
                <w:rFonts w:asciiTheme="minorHAnsi" w:eastAsia="Times New Roman" w:hAnsiTheme="minorHAnsi"/>
                <w:sz w:val="24"/>
                <w:szCs w:val="24"/>
              </w:rPr>
            </w:pPr>
            <w:r w:rsidRPr="0050707D">
              <w:rPr>
                <w:rFonts w:asciiTheme="minorHAnsi" w:eastAsia="Times New Roman" w:hAnsiTheme="minorHAnsi"/>
                <w:sz w:val="24"/>
                <w:szCs w:val="24"/>
              </w:rPr>
              <w:t>3</w:t>
            </w:r>
          </w:p>
        </w:tc>
        <w:tc>
          <w:tcPr>
            <w:tcW w:w="2958" w:type="dxa"/>
          </w:tcPr>
          <w:p w14:paraId="5D0CEB7F" w14:textId="77777777"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p>
        </w:tc>
      </w:tr>
      <w:tr w:rsidR="0050707D" w:rsidRPr="0050707D" w14:paraId="1658C428" w14:textId="77777777" w:rsidTr="009F09BF">
        <w:tc>
          <w:tcPr>
            <w:tcW w:w="675" w:type="dxa"/>
          </w:tcPr>
          <w:p w14:paraId="23B5D01C" w14:textId="77777777" w:rsidR="0050707D" w:rsidRPr="0050707D" w:rsidRDefault="0050707D" w:rsidP="0050707D">
            <w:pPr>
              <w:numPr>
                <w:ilvl w:val="0"/>
                <w:numId w:val="36"/>
              </w:numPr>
              <w:spacing w:before="100" w:beforeAutospacing="1" w:after="100" w:afterAutospacing="1" w:line="276" w:lineRule="auto"/>
              <w:ind w:left="426"/>
              <w:contextualSpacing/>
              <w:jc w:val="both"/>
              <w:rPr>
                <w:rFonts w:asciiTheme="minorHAnsi" w:eastAsia="Times New Roman" w:hAnsiTheme="minorHAnsi"/>
                <w:sz w:val="24"/>
                <w:szCs w:val="24"/>
              </w:rPr>
            </w:pPr>
          </w:p>
        </w:tc>
        <w:tc>
          <w:tcPr>
            <w:tcW w:w="2957" w:type="dxa"/>
          </w:tcPr>
          <w:p w14:paraId="10FD7B7F" w14:textId="099FAFCB"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r w:rsidRPr="0050707D">
              <w:rPr>
                <w:rFonts w:asciiTheme="minorHAnsi" w:eastAsia="Times New Roman" w:hAnsiTheme="minorHAnsi"/>
                <w:sz w:val="24"/>
                <w:szCs w:val="24"/>
              </w:rPr>
              <w:t>Моделирование и конструирование</w:t>
            </w:r>
          </w:p>
        </w:tc>
        <w:tc>
          <w:tcPr>
            <w:tcW w:w="6966" w:type="dxa"/>
          </w:tcPr>
          <w:p w14:paraId="6EF201C8" w14:textId="77777777" w:rsidR="0050707D" w:rsidRPr="0050707D" w:rsidRDefault="0050707D" w:rsidP="0050707D">
            <w:pPr>
              <w:pStyle w:val="aa"/>
              <w:spacing w:line="276" w:lineRule="auto"/>
              <w:ind w:left="426"/>
              <w:rPr>
                <w:rFonts w:asciiTheme="minorHAnsi" w:hAnsiTheme="minorHAnsi"/>
                <w:sz w:val="24"/>
                <w:szCs w:val="24"/>
              </w:rPr>
            </w:pPr>
            <w:r w:rsidRPr="0050707D">
              <w:rPr>
                <w:rFonts w:asciiTheme="minorHAnsi" w:hAnsiTheme="minorHAnsi"/>
                <w:sz w:val="24"/>
                <w:szCs w:val="24"/>
              </w:rPr>
              <w:t>Мозаика из элементов круга и овала. Игрушки из картона с подвижными деталями. Головоломки из картона и шнура.</w:t>
            </w:r>
          </w:p>
          <w:p w14:paraId="677768E3" w14:textId="77777777" w:rsidR="0050707D" w:rsidRPr="0050707D" w:rsidRDefault="0050707D" w:rsidP="0050707D">
            <w:pPr>
              <w:spacing w:line="276" w:lineRule="auto"/>
              <w:ind w:left="34"/>
              <w:rPr>
                <w:rFonts w:asciiTheme="minorHAnsi" w:hAnsiTheme="minorHAnsi"/>
                <w:sz w:val="24"/>
                <w:szCs w:val="24"/>
              </w:rPr>
            </w:pPr>
          </w:p>
        </w:tc>
        <w:tc>
          <w:tcPr>
            <w:tcW w:w="1173" w:type="dxa"/>
          </w:tcPr>
          <w:p w14:paraId="6AFFBDAE" w14:textId="4E27C76D" w:rsidR="0050707D" w:rsidRPr="0050707D" w:rsidRDefault="0050707D" w:rsidP="0050707D">
            <w:pPr>
              <w:spacing w:before="100" w:beforeAutospacing="1" w:after="100" w:afterAutospacing="1" w:line="276" w:lineRule="auto"/>
              <w:contextualSpacing/>
              <w:jc w:val="center"/>
              <w:rPr>
                <w:rFonts w:asciiTheme="minorHAnsi" w:eastAsia="Times New Roman" w:hAnsiTheme="minorHAnsi"/>
                <w:sz w:val="24"/>
                <w:szCs w:val="24"/>
              </w:rPr>
            </w:pPr>
            <w:r w:rsidRPr="0050707D">
              <w:rPr>
                <w:rFonts w:asciiTheme="minorHAnsi" w:eastAsia="Times New Roman" w:hAnsiTheme="minorHAnsi"/>
                <w:sz w:val="24"/>
                <w:szCs w:val="24"/>
              </w:rPr>
              <w:t>5</w:t>
            </w:r>
          </w:p>
        </w:tc>
        <w:tc>
          <w:tcPr>
            <w:tcW w:w="2958" w:type="dxa"/>
          </w:tcPr>
          <w:p w14:paraId="701CA7A8" w14:textId="77777777"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p>
        </w:tc>
      </w:tr>
      <w:tr w:rsidR="0050707D" w:rsidRPr="0050707D" w14:paraId="2009FFB2" w14:textId="77777777" w:rsidTr="009F09BF">
        <w:tc>
          <w:tcPr>
            <w:tcW w:w="675" w:type="dxa"/>
          </w:tcPr>
          <w:p w14:paraId="6669EA33" w14:textId="77777777" w:rsidR="0050707D" w:rsidRPr="0050707D" w:rsidRDefault="0050707D" w:rsidP="0050707D">
            <w:pPr>
              <w:numPr>
                <w:ilvl w:val="0"/>
                <w:numId w:val="36"/>
              </w:numPr>
              <w:spacing w:before="100" w:beforeAutospacing="1" w:after="100" w:afterAutospacing="1" w:line="276" w:lineRule="auto"/>
              <w:ind w:left="426"/>
              <w:contextualSpacing/>
              <w:jc w:val="both"/>
              <w:rPr>
                <w:rFonts w:asciiTheme="minorHAnsi" w:eastAsia="Times New Roman" w:hAnsiTheme="minorHAnsi"/>
                <w:sz w:val="24"/>
                <w:szCs w:val="24"/>
              </w:rPr>
            </w:pPr>
          </w:p>
        </w:tc>
        <w:tc>
          <w:tcPr>
            <w:tcW w:w="2957" w:type="dxa"/>
          </w:tcPr>
          <w:p w14:paraId="084AA529" w14:textId="1687E819"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r w:rsidRPr="0050707D">
              <w:rPr>
                <w:rFonts w:asciiTheme="minorHAnsi" w:hAnsiTheme="minorHAnsi"/>
                <w:sz w:val="24"/>
                <w:szCs w:val="24"/>
              </w:rPr>
              <w:t>Объемное моделирование и конструирование из бумаги</w:t>
            </w:r>
          </w:p>
        </w:tc>
        <w:tc>
          <w:tcPr>
            <w:tcW w:w="6966" w:type="dxa"/>
          </w:tcPr>
          <w:p w14:paraId="4B7656AB"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Объемные изделия из деталей, соединенных с помощью щелевого замка.</w:t>
            </w:r>
          </w:p>
          <w:p w14:paraId="15E7AA40"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Объемные изделия с разными способами соединения.</w:t>
            </w:r>
          </w:p>
          <w:p w14:paraId="737B21B4" w14:textId="77777777" w:rsidR="0050707D" w:rsidRPr="0050707D" w:rsidRDefault="0050707D" w:rsidP="0050707D">
            <w:pPr>
              <w:pStyle w:val="aa"/>
              <w:spacing w:line="276" w:lineRule="auto"/>
              <w:rPr>
                <w:rFonts w:asciiTheme="minorHAnsi" w:hAnsiTheme="minorHAnsi"/>
                <w:sz w:val="24"/>
                <w:szCs w:val="24"/>
              </w:rPr>
            </w:pPr>
            <w:r w:rsidRPr="0050707D">
              <w:rPr>
                <w:rFonts w:asciiTheme="minorHAnsi" w:hAnsiTheme="minorHAnsi"/>
                <w:sz w:val="24"/>
                <w:szCs w:val="24"/>
              </w:rPr>
              <w:t>Технические модели, изготовленные по чертежу.</w:t>
            </w:r>
          </w:p>
          <w:p w14:paraId="32AEC853" w14:textId="77777777" w:rsidR="0050707D" w:rsidRPr="0050707D" w:rsidRDefault="0050707D" w:rsidP="0050707D">
            <w:pPr>
              <w:spacing w:line="276" w:lineRule="auto"/>
              <w:ind w:left="34"/>
              <w:rPr>
                <w:rFonts w:asciiTheme="minorHAnsi" w:hAnsiTheme="minorHAnsi"/>
                <w:sz w:val="24"/>
                <w:szCs w:val="24"/>
              </w:rPr>
            </w:pPr>
          </w:p>
        </w:tc>
        <w:tc>
          <w:tcPr>
            <w:tcW w:w="1173" w:type="dxa"/>
          </w:tcPr>
          <w:p w14:paraId="7647D4FE" w14:textId="76DFD3BB" w:rsidR="0050707D" w:rsidRPr="0050707D" w:rsidRDefault="0050707D" w:rsidP="0050707D">
            <w:pPr>
              <w:spacing w:before="100" w:beforeAutospacing="1" w:after="100" w:afterAutospacing="1" w:line="276" w:lineRule="auto"/>
              <w:contextualSpacing/>
              <w:jc w:val="center"/>
              <w:rPr>
                <w:rFonts w:asciiTheme="minorHAnsi" w:eastAsia="Times New Roman" w:hAnsiTheme="minorHAnsi"/>
                <w:sz w:val="24"/>
                <w:szCs w:val="24"/>
              </w:rPr>
            </w:pPr>
            <w:r w:rsidRPr="0050707D">
              <w:rPr>
                <w:rFonts w:asciiTheme="minorHAnsi" w:eastAsia="Times New Roman" w:hAnsiTheme="minorHAnsi"/>
                <w:sz w:val="24"/>
                <w:szCs w:val="24"/>
              </w:rPr>
              <w:t>8</w:t>
            </w:r>
          </w:p>
        </w:tc>
        <w:tc>
          <w:tcPr>
            <w:tcW w:w="2958" w:type="dxa"/>
          </w:tcPr>
          <w:p w14:paraId="3CC300FF" w14:textId="77777777"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p>
        </w:tc>
      </w:tr>
      <w:tr w:rsidR="0050707D" w:rsidRPr="0050707D" w14:paraId="0F6BA191" w14:textId="77777777" w:rsidTr="009F09BF">
        <w:tc>
          <w:tcPr>
            <w:tcW w:w="675" w:type="dxa"/>
          </w:tcPr>
          <w:p w14:paraId="3AA306F6" w14:textId="77777777" w:rsidR="0050707D" w:rsidRPr="0050707D" w:rsidRDefault="0050707D" w:rsidP="0050707D">
            <w:pPr>
              <w:numPr>
                <w:ilvl w:val="0"/>
                <w:numId w:val="36"/>
              </w:numPr>
              <w:spacing w:before="100" w:beforeAutospacing="1" w:after="100" w:afterAutospacing="1" w:line="276" w:lineRule="auto"/>
              <w:ind w:left="426"/>
              <w:contextualSpacing/>
              <w:jc w:val="both"/>
              <w:rPr>
                <w:rFonts w:asciiTheme="minorHAnsi" w:eastAsia="Times New Roman" w:hAnsiTheme="minorHAnsi"/>
                <w:sz w:val="24"/>
                <w:szCs w:val="24"/>
              </w:rPr>
            </w:pPr>
          </w:p>
        </w:tc>
        <w:tc>
          <w:tcPr>
            <w:tcW w:w="2957" w:type="dxa"/>
          </w:tcPr>
          <w:p w14:paraId="1B4EE728" w14:textId="3E579C44"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r w:rsidRPr="0050707D">
              <w:rPr>
                <w:rFonts w:asciiTheme="minorHAnsi" w:hAnsiTheme="minorHAnsi"/>
                <w:sz w:val="24"/>
                <w:szCs w:val="24"/>
              </w:rPr>
              <w:t>Моделирование и конструирование из ткани</w:t>
            </w:r>
          </w:p>
        </w:tc>
        <w:tc>
          <w:tcPr>
            <w:tcW w:w="6966" w:type="dxa"/>
          </w:tcPr>
          <w:p w14:paraId="0A5143C1" w14:textId="77777777" w:rsidR="0050707D" w:rsidRPr="0050707D" w:rsidRDefault="0050707D" w:rsidP="0050707D">
            <w:pPr>
              <w:pStyle w:val="aa"/>
              <w:spacing w:line="276" w:lineRule="auto"/>
              <w:ind w:left="426"/>
              <w:rPr>
                <w:rFonts w:asciiTheme="minorHAnsi" w:hAnsiTheme="minorHAnsi"/>
                <w:sz w:val="24"/>
                <w:szCs w:val="24"/>
              </w:rPr>
            </w:pPr>
            <w:r w:rsidRPr="0050707D">
              <w:rPr>
                <w:rFonts w:asciiTheme="minorHAnsi" w:hAnsiTheme="minorHAnsi"/>
                <w:sz w:val="24"/>
                <w:szCs w:val="24"/>
              </w:rPr>
              <w:t>Плоские игрушки или сувениры из ткани. Детали соединяются швом.</w:t>
            </w:r>
          </w:p>
          <w:p w14:paraId="6AA0EBA6" w14:textId="77777777" w:rsidR="0050707D" w:rsidRPr="0050707D" w:rsidRDefault="0050707D" w:rsidP="0050707D">
            <w:pPr>
              <w:pStyle w:val="aa"/>
              <w:spacing w:line="276" w:lineRule="auto"/>
              <w:ind w:left="426"/>
              <w:rPr>
                <w:rFonts w:asciiTheme="minorHAnsi" w:hAnsiTheme="minorHAnsi"/>
                <w:sz w:val="24"/>
                <w:szCs w:val="24"/>
              </w:rPr>
            </w:pPr>
            <w:r w:rsidRPr="0050707D">
              <w:rPr>
                <w:rFonts w:asciiTheme="minorHAnsi" w:hAnsiTheme="minorHAnsi"/>
                <w:sz w:val="24"/>
                <w:szCs w:val="24"/>
              </w:rPr>
              <w:t>Плоские игрушки из ткани. Детали соединяются клеем.</w:t>
            </w:r>
          </w:p>
          <w:p w14:paraId="3D06B090" w14:textId="77777777" w:rsidR="0050707D" w:rsidRPr="0050707D" w:rsidRDefault="0050707D" w:rsidP="0050707D">
            <w:pPr>
              <w:spacing w:line="276" w:lineRule="auto"/>
              <w:ind w:left="34"/>
              <w:rPr>
                <w:rFonts w:asciiTheme="minorHAnsi" w:hAnsiTheme="minorHAnsi"/>
                <w:sz w:val="24"/>
                <w:szCs w:val="24"/>
              </w:rPr>
            </w:pPr>
          </w:p>
        </w:tc>
        <w:tc>
          <w:tcPr>
            <w:tcW w:w="1173" w:type="dxa"/>
          </w:tcPr>
          <w:p w14:paraId="44B065A5" w14:textId="4212A635" w:rsidR="0050707D" w:rsidRPr="0050707D" w:rsidRDefault="0050707D" w:rsidP="0050707D">
            <w:pPr>
              <w:spacing w:before="100" w:beforeAutospacing="1" w:after="100" w:afterAutospacing="1" w:line="276" w:lineRule="auto"/>
              <w:contextualSpacing/>
              <w:jc w:val="center"/>
              <w:rPr>
                <w:rFonts w:asciiTheme="minorHAnsi" w:eastAsia="Times New Roman" w:hAnsiTheme="minorHAnsi"/>
                <w:sz w:val="24"/>
                <w:szCs w:val="24"/>
              </w:rPr>
            </w:pPr>
            <w:r w:rsidRPr="0050707D">
              <w:rPr>
                <w:rFonts w:asciiTheme="minorHAnsi" w:eastAsia="Times New Roman" w:hAnsiTheme="minorHAnsi"/>
                <w:sz w:val="24"/>
                <w:szCs w:val="24"/>
              </w:rPr>
              <w:t>7</w:t>
            </w:r>
          </w:p>
        </w:tc>
        <w:tc>
          <w:tcPr>
            <w:tcW w:w="2958" w:type="dxa"/>
          </w:tcPr>
          <w:p w14:paraId="3E3842E8" w14:textId="77777777"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p>
        </w:tc>
      </w:tr>
      <w:tr w:rsidR="0050707D" w:rsidRPr="0050707D" w14:paraId="693FA6BB" w14:textId="77777777" w:rsidTr="009F09BF">
        <w:tc>
          <w:tcPr>
            <w:tcW w:w="675" w:type="dxa"/>
          </w:tcPr>
          <w:p w14:paraId="2F21DEA4" w14:textId="77777777" w:rsidR="0050707D" w:rsidRPr="0050707D" w:rsidRDefault="0050707D" w:rsidP="0050707D">
            <w:pPr>
              <w:numPr>
                <w:ilvl w:val="0"/>
                <w:numId w:val="36"/>
              </w:numPr>
              <w:spacing w:before="100" w:beforeAutospacing="1" w:after="100" w:afterAutospacing="1" w:line="276" w:lineRule="auto"/>
              <w:ind w:left="426"/>
              <w:contextualSpacing/>
              <w:jc w:val="both"/>
              <w:rPr>
                <w:rFonts w:asciiTheme="minorHAnsi" w:eastAsia="Times New Roman" w:hAnsiTheme="minorHAnsi"/>
                <w:sz w:val="24"/>
                <w:szCs w:val="24"/>
              </w:rPr>
            </w:pPr>
          </w:p>
        </w:tc>
        <w:tc>
          <w:tcPr>
            <w:tcW w:w="2957" w:type="dxa"/>
          </w:tcPr>
          <w:p w14:paraId="4166FE70" w14:textId="12F5DCBE"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r w:rsidRPr="0050707D">
              <w:rPr>
                <w:rFonts w:asciiTheme="minorHAnsi" w:hAnsiTheme="minorHAnsi"/>
                <w:sz w:val="24"/>
                <w:szCs w:val="24"/>
              </w:rPr>
              <w:t>Практика работы на компьютере</w:t>
            </w:r>
          </w:p>
        </w:tc>
        <w:tc>
          <w:tcPr>
            <w:tcW w:w="6966" w:type="dxa"/>
          </w:tcPr>
          <w:p w14:paraId="4F8457B3" w14:textId="77777777" w:rsidR="0050707D" w:rsidRPr="0050707D" w:rsidRDefault="0050707D" w:rsidP="0050707D">
            <w:pPr>
              <w:autoSpaceDE w:val="0"/>
              <w:autoSpaceDN w:val="0"/>
              <w:adjustRightInd w:val="0"/>
              <w:spacing w:line="276" w:lineRule="auto"/>
              <w:ind w:left="426"/>
              <w:rPr>
                <w:rFonts w:asciiTheme="minorHAnsi" w:hAnsiTheme="minorHAnsi"/>
                <w:bCs/>
                <w:sz w:val="24"/>
                <w:szCs w:val="24"/>
              </w:rPr>
            </w:pPr>
            <w:r w:rsidRPr="0050707D">
              <w:rPr>
                <w:rFonts w:asciiTheme="minorHAnsi" w:hAnsiTheme="minorHAnsi"/>
                <w:bCs/>
                <w:sz w:val="24"/>
                <w:szCs w:val="24"/>
              </w:rPr>
              <w:t>Значение компьютера в жизни человека.</w:t>
            </w:r>
          </w:p>
          <w:p w14:paraId="23253FB4" w14:textId="77777777" w:rsidR="0050707D" w:rsidRPr="0050707D" w:rsidRDefault="0050707D" w:rsidP="0050707D">
            <w:pPr>
              <w:autoSpaceDE w:val="0"/>
              <w:autoSpaceDN w:val="0"/>
              <w:adjustRightInd w:val="0"/>
              <w:spacing w:line="276" w:lineRule="auto"/>
              <w:ind w:left="426"/>
              <w:rPr>
                <w:rFonts w:asciiTheme="minorHAnsi" w:hAnsiTheme="minorHAnsi"/>
                <w:bCs/>
                <w:sz w:val="24"/>
                <w:szCs w:val="24"/>
              </w:rPr>
            </w:pPr>
            <w:r w:rsidRPr="0050707D">
              <w:rPr>
                <w:rFonts w:asciiTheme="minorHAnsi" w:hAnsiTheme="minorHAnsi"/>
                <w:bCs/>
                <w:sz w:val="24"/>
                <w:szCs w:val="24"/>
              </w:rPr>
              <w:t xml:space="preserve">Понятие информации. Восприятие, кодирование/декодирование разного рода информации. </w:t>
            </w:r>
            <w:r w:rsidRPr="0050707D">
              <w:rPr>
                <w:rFonts w:asciiTheme="minorHAnsi" w:hAnsiTheme="minorHAnsi"/>
                <w:bCs/>
                <w:sz w:val="24"/>
                <w:szCs w:val="24"/>
              </w:rPr>
              <w:lastRenderedPageBreak/>
              <w:t>Возможности компьютера для хранения и передачи информации.</w:t>
            </w:r>
          </w:p>
          <w:p w14:paraId="67098F6A" w14:textId="77777777" w:rsidR="0050707D" w:rsidRPr="0050707D" w:rsidRDefault="0050707D" w:rsidP="0050707D">
            <w:pPr>
              <w:autoSpaceDE w:val="0"/>
              <w:autoSpaceDN w:val="0"/>
              <w:adjustRightInd w:val="0"/>
              <w:spacing w:line="276" w:lineRule="auto"/>
              <w:ind w:left="426"/>
              <w:rPr>
                <w:rFonts w:asciiTheme="minorHAnsi" w:hAnsiTheme="minorHAnsi"/>
                <w:bCs/>
                <w:sz w:val="24"/>
                <w:szCs w:val="24"/>
              </w:rPr>
            </w:pPr>
            <w:r w:rsidRPr="0050707D">
              <w:rPr>
                <w:rFonts w:asciiTheme="minorHAnsi" w:hAnsiTheme="minorHAnsi"/>
                <w:bCs/>
                <w:sz w:val="24"/>
                <w:szCs w:val="24"/>
              </w:rPr>
              <w:t xml:space="preserve">Основные устройства компьютера. </w:t>
            </w:r>
          </w:p>
          <w:p w14:paraId="74CFCA18" w14:textId="77777777" w:rsidR="0050707D" w:rsidRPr="0050707D" w:rsidRDefault="0050707D" w:rsidP="0050707D">
            <w:pPr>
              <w:autoSpaceDE w:val="0"/>
              <w:autoSpaceDN w:val="0"/>
              <w:adjustRightInd w:val="0"/>
              <w:spacing w:line="276" w:lineRule="auto"/>
              <w:ind w:left="426"/>
              <w:rPr>
                <w:rFonts w:asciiTheme="minorHAnsi" w:hAnsiTheme="minorHAnsi"/>
                <w:bCs/>
                <w:sz w:val="24"/>
                <w:szCs w:val="24"/>
              </w:rPr>
            </w:pPr>
            <w:r w:rsidRPr="0050707D">
              <w:rPr>
                <w:rFonts w:asciiTheme="minorHAnsi" w:hAnsiTheme="minorHAnsi"/>
                <w:bCs/>
                <w:sz w:val="24"/>
                <w:szCs w:val="24"/>
              </w:rPr>
              <w:t xml:space="preserve">Включение и выключение компьютера, перевод в режим ожидания. </w:t>
            </w:r>
          </w:p>
          <w:p w14:paraId="6288ECD5" w14:textId="77777777" w:rsidR="0050707D" w:rsidRPr="0050707D" w:rsidRDefault="0050707D" w:rsidP="0050707D">
            <w:pPr>
              <w:autoSpaceDE w:val="0"/>
              <w:autoSpaceDN w:val="0"/>
              <w:adjustRightInd w:val="0"/>
              <w:spacing w:line="276" w:lineRule="auto"/>
              <w:ind w:left="426"/>
              <w:rPr>
                <w:rFonts w:asciiTheme="minorHAnsi" w:hAnsiTheme="minorHAnsi"/>
                <w:bCs/>
                <w:sz w:val="24"/>
                <w:szCs w:val="24"/>
              </w:rPr>
            </w:pPr>
            <w:r w:rsidRPr="0050707D">
              <w:rPr>
                <w:rFonts w:asciiTheme="minorHAnsi" w:hAnsiTheme="minorHAnsi"/>
                <w:bCs/>
                <w:sz w:val="24"/>
                <w:szCs w:val="24"/>
              </w:rPr>
              <w:t>Компьютерные программы: калькулятор, текстовые редакторы</w:t>
            </w:r>
          </w:p>
          <w:p w14:paraId="39F299CC" w14:textId="77777777" w:rsidR="0050707D" w:rsidRPr="0050707D" w:rsidRDefault="0050707D" w:rsidP="0050707D">
            <w:pPr>
              <w:autoSpaceDE w:val="0"/>
              <w:autoSpaceDN w:val="0"/>
              <w:adjustRightInd w:val="0"/>
              <w:spacing w:line="276" w:lineRule="auto"/>
              <w:ind w:left="426"/>
              <w:rPr>
                <w:rFonts w:asciiTheme="minorHAnsi" w:hAnsiTheme="minorHAnsi"/>
                <w:bCs/>
                <w:sz w:val="24"/>
                <w:szCs w:val="24"/>
              </w:rPr>
            </w:pPr>
            <w:r w:rsidRPr="0050707D">
              <w:rPr>
                <w:rFonts w:asciiTheme="minorHAnsi" w:hAnsiTheme="minorHAnsi"/>
                <w:bCs/>
                <w:sz w:val="24"/>
                <w:szCs w:val="24"/>
              </w:rPr>
              <w:t>Блокнот, Word Pad и графический редактор Paint. Их назначение и возможности.</w:t>
            </w:r>
          </w:p>
          <w:p w14:paraId="2B02E899" w14:textId="77777777" w:rsidR="0050707D" w:rsidRPr="0050707D" w:rsidRDefault="0050707D" w:rsidP="0050707D">
            <w:pPr>
              <w:autoSpaceDE w:val="0"/>
              <w:autoSpaceDN w:val="0"/>
              <w:adjustRightInd w:val="0"/>
              <w:spacing w:line="276" w:lineRule="auto"/>
              <w:ind w:left="426"/>
              <w:rPr>
                <w:rFonts w:asciiTheme="minorHAnsi" w:hAnsiTheme="minorHAnsi"/>
                <w:bCs/>
                <w:sz w:val="24"/>
                <w:szCs w:val="24"/>
              </w:rPr>
            </w:pPr>
            <w:r w:rsidRPr="0050707D">
              <w:rPr>
                <w:rFonts w:asciiTheme="minorHAnsi" w:hAnsiTheme="minorHAnsi"/>
                <w:bCs/>
                <w:sz w:val="24"/>
                <w:szCs w:val="24"/>
              </w:rPr>
              <w:t>Операции над файлами и папками: создание, перемещение, копирование, удаление.</w:t>
            </w:r>
          </w:p>
          <w:p w14:paraId="29A205FB" w14:textId="77777777" w:rsidR="0050707D" w:rsidRPr="0050707D" w:rsidRDefault="0050707D" w:rsidP="0050707D">
            <w:pPr>
              <w:autoSpaceDE w:val="0"/>
              <w:autoSpaceDN w:val="0"/>
              <w:adjustRightInd w:val="0"/>
              <w:spacing w:line="276" w:lineRule="auto"/>
              <w:ind w:left="426"/>
              <w:rPr>
                <w:rFonts w:asciiTheme="minorHAnsi" w:hAnsiTheme="minorHAnsi"/>
                <w:bCs/>
                <w:sz w:val="24"/>
                <w:szCs w:val="24"/>
              </w:rPr>
            </w:pPr>
            <w:r w:rsidRPr="0050707D">
              <w:rPr>
                <w:rFonts w:asciiTheme="minorHAnsi" w:hAnsiTheme="minorHAnsi"/>
                <w:bCs/>
                <w:sz w:val="24"/>
                <w:szCs w:val="24"/>
              </w:rPr>
              <w:t>Открывание файлов и запуск программы.</w:t>
            </w:r>
          </w:p>
          <w:p w14:paraId="47CC4433" w14:textId="77777777" w:rsidR="0050707D" w:rsidRPr="0050707D" w:rsidRDefault="0050707D" w:rsidP="0050707D">
            <w:pPr>
              <w:autoSpaceDE w:val="0"/>
              <w:autoSpaceDN w:val="0"/>
              <w:adjustRightInd w:val="0"/>
              <w:spacing w:line="276" w:lineRule="auto"/>
              <w:ind w:left="426"/>
              <w:rPr>
                <w:rFonts w:asciiTheme="minorHAnsi" w:hAnsiTheme="minorHAnsi"/>
                <w:bCs/>
                <w:sz w:val="24"/>
                <w:szCs w:val="24"/>
              </w:rPr>
            </w:pPr>
            <w:r w:rsidRPr="0050707D">
              <w:rPr>
                <w:rFonts w:asciiTheme="minorHAnsi" w:hAnsiTheme="minorHAnsi"/>
                <w:bCs/>
                <w:sz w:val="24"/>
                <w:szCs w:val="24"/>
              </w:rPr>
              <w:t>Сохранение вводимой информации.</w:t>
            </w:r>
          </w:p>
          <w:p w14:paraId="02614674" w14:textId="77777777" w:rsidR="0050707D" w:rsidRPr="0050707D" w:rsidRDefault="0050707D" w:rsidP="0050707D">
            <w:pPr>
              <w:autoSpaceDE w:val="0"/>
              <w:autoSpaceDN w:val="0"/>
              <w:adjustRightInd w:val="0"/>
              <w:spacing w:line="276" w:lineRule="auto"/>
              <w:ind w:left="426"/>
              <w:rPr>
                <w:rFonts w:asciiTheme="minorHAnsi" w:hAnsiTheme="minorHAnsi"/>
                <w:bCs/>
                <w:sz w:val="24"/>
                <w:szCs w:val="24"/>
              </w:rPr>
            </w:pPr>
            <w:r w:rsidRPr="0050707D">
              <w:rPr>
                <w:rFonts w:asciiTheme="minorHAnsi" w:hAnsiTheme="minorHAnsi"/>
                <w:bCs/>
                <w:sz w:val="24"/>
                <w:szCs w:val="24"/>
              </w:rPr>
              <w:t xml:space="preserve">Интернет: понятие, назначение, программ-обозреватели. </w:t>
            </w:r>
          </w:p>
          <w:p w14:paraId="68D86F29" w14:textId="77777777" w:rsidR="0050707D" w:rsidRPr="0050707D" w:rsidRDefault="0050707D" w:rsidP="0050707D">
            <w:pPr>
              <w:autoSpaceDE w:val="0"/>
              <w:autoSpaceDN w:val="0"/>
              <w:adjustRightInd w:val="0"/>
              <w:spacing w:line="276" w:lineRule="auto"/>
              <w:ind w:left="426"/>
              <w:rPr>
                <w:rFonts w:asciiTheme="minorHAnsi" w:hAnsiTheme="minorHAnsi"/>
                <w:bCs/>
                <w:sz w:val="24"/>
                <w:szCs w:val="24"/>
              </w:rPr>
            </w:pPr>
            <w:r w:rsidRPr="0050707D">
              <w:rPr>
                <w:rFonts w:asciiTheme="minorHAnsi" w:hAnsiTheme="minorHAnsi"/>
                <w:bCs/>
                <w:sz w:val="24"/>
                <w:szCs w:val="24"/>
              </w:rPr>
              <w:t>Компьютер как средство поиска и воспроизведения необходимой информации, в том числе в сети Интернет.</w:t>
            </w:r>
          </w:p>
          <w:p w14:paraId="522D5961" w14:textId="77777777" w:rsidR="0050707D" w:rsidRPr="0050707D" w:rsidRDefault="0050707D" w:rsidP="0050707D">
            <w:pPr>
              <w:autoSpaceDE w:val="0"/>
              <w:autoSpaceDN w:val="0"/>
              <w:adjustRightInd w:val="0"/>
              <w:spacing w:line="276" w:lineRule="auto"/>
              <w:ind w:left="426"/>
              <w:rPr>
                <w:rFonts w:asciiTheme="minorHAnsi" w:hAnsiTheme="minorHAnsi"/>
                <w:bCs/>
                <w:sz w:val="24"/>
                <w:szCs w:val="24"/>
              </w:rPr>
            </w:pPr>
            <w:r w:rsidRPr="0050707D">
              <w:rPr>
                <w:rFonts w:asciiTheme="minorHAnsi" w:hAnsiTheme="minorHAnsi"/>
                <w:bCs/>
                <w:sz w:val="24"/>
                <w:szCs w:val="24"/>
              </w:rPr>
              <w:t>Правила поведения в компьютерном кабинете. Соблюдение безопасных и рациональных приемов работы на компьютере.</w:t>
            </w:r>
          </w:p>
          <w:p w14:paraId="273BE5C2" w14:textId="77777777" w:rsidR="0050707D" w:rsidRPr="0050707D" w:rsidRDefault="0050707D" w:rsidP="0050707D">
            <w:pPr>
              <w:spacing w:line="276" w:lineRule="auto"/>
              <w:ind w:left="34"/>
              <w:rPr>
                <w:rFonts w:asciiTheme="minorHAnsi" w:hAnsiTheme="minorHAnsi"/>
                <w:sz w:val="24"/>
                <w:szCs w:val="24"/>
              </w:rPr>
            </w:pPr>
          </w:p>
        </w:tc>
        <w:tc>
          <w:tcPr>
            <w:tcW w:w="1173" w:type="dxa"/>
          </w:tcPr>
          <w:p w14:paraId="3FE9F980" w14:textId="7D220E15" w:rsidR="0050707D" w:rsidRPr="0050707D" w:rsidRDefault="0050707D" w:rsidP="0050707D">
            <w:pPr>
              <w:spacing w:before="100" w:beforeAutospacing="1" w:after="100" w:afterAutospacing="1" w:line="276" w:lineRule="auto"/>
              <w:contextualSpacing/>
              <w:jc w:val="center"/>
              <w:rPr>
                <w:rFonts w:asciiTheme="minorHAnsi" w:eastAsia="Times New Roman" w:hAnsiTheme="minorHAnsi"/>
                <w:sz w:val="24"/>
                <w:szCs w:val="24"/>
              </w:rPr>
            </w:pPr>
            <w:r w:rsidRPr="0050707D">
              <w:rPr>
                <w:rFonts w:asciiTheme="minorHAnsi" w:eastAsia="Times New Roman" w:hAnsiTheme="minorHAnsi"/>
                <w:sz w:val="24"/>
                <w:szCs w:val="24"/>
              </w:rPr>
              <w:lastRenderedPageBreak/>
              <w:t>10</w:t>
            </w:r>
          </w:p>
        </w:tc>
        <w:tc>
          <w:tcPr>
            <w:tcW w:w="2958" w:type="dxa"/>
          </w:tcPr>
          <w:p w14:paraId="0E157BEB" w14:textId="77777777" w:rsidR="0050707D" w:rsidRPr="0050707D" w:rsidRDefault="0050707D" w:rsidP="0050707D">
            <w:pPr>
              <w:spacing w:before="100" w:beforeAutospacing="1" w:after="100" w:afterAutospacing="1" w:line="276" w:lineRule="auto"/>
              <w:contextualSpacing/>
              <w:jc w:val="both"/>
              <w:rPr>
                <w:rFonts w:asciiTheme="minorHAnsi" w:eastAsia="Times New Roman" w:hAnsiTheme="minorHAnsi"/>
                <w:sz w:val="24"/>
                <w:szCs w:val="24"/>
              </w:rPr>
            </w:pPr>
          </w:p>
        </w:tc>
      </w:tr>
    </w:tbl>
    <w:p w14:paraId="15D5B3EF" w14:textId="77777777" w:rsidR="009F09BF" w:rsidRPr="0050707D" w:rsidRDefault="009F09BF" w:rsidP="0050707D">
      <w:pPr>
        <w:spacing w:line="276" w:lineRule="auto"/>
        <w:ind w:firstLine="709"/>
        <w:contextualSpacing/>
        <w:jc w:val="both"/>
        <w:rPr>
          <w:rFonts w:asciiTheme="minorHAnsi" w:hAnsiTheme="minorHAnsi"/>
          <w:b/>
        </w:rPr>
      </w:pPr>
    </w:p>
    <w:p w14:paraId="2DE7A694" w14:textId="77777777" w:rsidR="009F09BF" w:rsidRPr="0050707D" w:rsidRDefault="009F09BF" w:rsidP="0050707D">
      <w:pPr>
        <w:spacing w:line="276" w:lineRule="auto"/>
        <w:contextualSpacing/>
        <w:jc w:val="both"/>
        <w:rPr>
          <w:rFonts w:asciiTheme="minorHAnsi" w:hAnsiTheme="minorHAnsi"/>
          <w:b/>
        </w:rPr>
        <w:sectPr w:rsidR="009F09BF" w:rsidRPr="0050707D" w:rsidSect="009F09BF">
          <w:pgSz w:w="16840" w:h="11900" w:orient="landscape"/>
          <w:pgMar w:top="1701" w:right="1134" w:bottom="850" w:left="1134" w:header="708" w:footer="708" w:gutter="0"/>
          <w:cols w:space="708"/>
          <w:docGrid w:linePitch="360"/>
        </w:sectPr>
      </w:pPr>
    </w:p>
    <w:p w14:paraId="650563D2" w14:textId="402B17F9" w:rsidR="00CE7FC0" w:rsidRPr="0050707D" w:rsidRDefault="00CE7FC0" w:rsidP="0050707D">
      <w:pPr>
        <w:suppressAutoHyphens/>
        <w:snapToGrid w:val="0"/>
        <w:spacing w:line="276" w:lineRule="auto"/>
        <w:ind w:right="40" w:firstLine="709"/>
        <w:contextualSpacing/>
        <w:jc w:val="both"/>
        <w:rPr>
          <w:rFonts w:asciiTheme="minorHAnsi" w:hAnsiTheme="minorHAnsi"/>
        </w:rPr>
      </w:pPr>
      <w:r w:rsidRPr="0050707D">
        <w:rPr>
          <w:rFonts w:asciiTheme="minorHAnsi" w:hAnsiTheme="minorHAnsi"/>
          <w:b/>
        </w:rPr>
        <w:lastRenderedPageBreak/>
        <w:t xml:space="preserve">Контроль </w:t>
      </w:r>
      <w:r w:rsidR="007B2FD6">
        <w:rPr>
          <w:rFonts w:asciiTheme="minorHAnsi" w:hAnsiTheme="minorHAnsi"/>
          <w:b/>
        </w:rPr>
        <w:t>предметных результатов</w:t>
      </w:r>
      <w:r w:rsidRPr="0050707D">
        <w:rPr>
          <w:rFonts w:asciiTheme="minorHAnsi" w:hAnsiTheme="minorHAnsi"/>
        </w:rPr>
        <w:t xml:space="preserve"> </w:t>
      </w:r>
    </w:p>
    <w:p w14:paraId="1AD354AB" w14:textId="77777777" w:rsidR="00CE7FC0" w:rsidRPr="0050707D" w:rsidRDefault="00CE7FC0" w:rsidP="0050707D">
      <w:pPr>
        <w:suppressAutoHyphens/>
        <w:snapToGrid w:val="0"/>
        <w:spacing w:line="276" w:lineRule="auto"/>
        <w:ind w:right="40" w:firstLine="709"/>
        <w:contextualSpacing/>
        <w:jc w:val="both"/>
        <w:rPr>
          <w:rFonts w:asciiTheme="minorHAnsi" w:hAnsiTheme="minorHAnsi"/>
        </w:rPr>
      </w:pPr>
      <w:r w:rsidRPr="0050707D">
        <w:rPr>
          <w:rFonts w:asciiTheme="minorHAnsi" w:hAnsiTheme="minorHAnsi"/>
        </w:rPr>
        <w:t>Система оценки достижения планируемых результатов освоения предмета</w:t>
      </w:r>
      <w:r w:rsidRPr="0050707D">
        <w:rPr>
          <w:rFonts w:asciiTheme="minorHAnsi" w:hAnsiTheme="minorHAnsi"/>
          <w:b/>
        </w:rPr>
        <w:t xml:space="preserve"> </w:t>
      </w:r>
      <w:r w:rsidRPr="0050707D">
        <w:rPr>
          <w:rFonts w:asciiTheme="minorHAnsi" w:hAnsiTheme="minorHAnsi"/>
        </w:rPr>
        <w:t xml:space="preserve">направлена на обеспечение качества образования.                                                                                                                                    Основным  </w:t>
      </w:r>
      <w:r w:rsidRPr="0050707D">
        <w:rPr>
          <w:rFonts w:asciiTheme="minorHAnsi" w:hAnsiTheme="minorHAnsi"/>
          <w:b/>
        </w:rPr>
        <w:t xml:space="preserve">объектом  </w:t>
      </w:r>
      <w:r w:rsidRPr="0050707D">
        <w:rPr>
          <w:rFonts w:asciiTheme="minorHAnsi" w:hAnsiTheme="minorHAnsi"/>
        </w:rPr>
        <w:t>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14:paraId="3863F4BF" w14:textId="77777777" w:rsidR="00CE7FC0" w:rsidRPr="0050707D" w:rsidRDefault="00CE7FC0" w:rsidP="0050707D">
      <w:pPr>
        <w:suppressAutoHyphens/>
        <w:snapToGrid w:val="0"/>
        <w:spacing w:line="276" w:lineRule="auto"/>
        <w:ind w:right="40" w:firstLine="709"/>
        <w:contextualSpacing/>
        <w:jc w:val="both"/>
        <w:rPr>
          <w:rFonts w:asciiTheme="minorHAnsi" w:hAnsiTheme="minorHAnsi"/>
        </w:rPr>
      </w:pPr>
      <w:r w:rsidRPr="0050707D">
        <w:rPr>
          <w:rFonts w:asciiTheme="minorHAnsi" w:hAnsiTheme="minorHAnsi"/>
        </w:rPr>
        <w:t>В процессе оценки используются разнообразные методы и формы, взаимно дополняющие друг друга (проекты, практические и творческие работы, самоанализ и самооценка, наблюдения и др.)</w:t>
      </w:r>
    </w:p>
    <w:p w14:paraId="6DB107F2" w14:textId="77777777" w:rsidR="00CE7FC0" w:rsidRPr="0050707D" w:rsidRDefault="00CE7FC0" w:rsidP="0050707D">
      <w:pPr>
        <w:suppressAutoHyphens/>
        <w:snapToGrid w:val="0"/>
        <w:spacing w:line="276" w:lineRule="auto"/>
        <w:ind w:right="40" w:firstLine="709"/>
        <w:contextualSpacing/>
        <w:jc w:val="both"/>
        <w:rPr>
          <w:rFonts w:asciiTheme="minorHAnsi" w:hAnsiTheme="minorHAnsi"/>
        </w:rPr>
      </w:pPr>
      <w:r w:rsidRPr="0050707D">
        <w:rPr>
          <w:rFonts w:asciiTheme="minorHAnsi" w:hAnsiTheme="minorHAnsi"/>
          <w:bCs/>
          <w:iCs/>
        </w:rPr>
        <w:t>Оценка предметных результатов представляет собой оценку достижения обучающимися планируемых результатов по технологии.</w:t>
      </w:r>
    </w:p>
    <w:p w14:paraId="3B8AB079" w14:textId="77777777" w:rsidR="00CE7FC0" w:rsidRPr="0050707D" w:rsidRDefault="00CE7FC0" w:rsidP="0050707D">
      <w:pPr>
        <w:autoSpaceDE w:val="0"/>
        <w:autoSpaceDN w:val="0"/>
        <w:adjustRightInd w:val="0"/>
        <w:spacing w:line="276" w:lineRule="auto"/>
        <w:ind w:firstLine="709"/>
        <w:contextualSpacing/>
        <w:jc w:val="both"/>
        <w:rPr>
          <w:rFonts w:asciiTheme="minorHAnsi" w:hAnsiTheme="minorHAnsi"/>
          <w:bCs/>
          <w:iCs/>
        </w:rPr>
      </w:pPr>
      <w:r w:rsidRPr="0050707D">
        <w:rPr>
          <w:rFonts w:asciiTheme="minorHAnsi" w:hAnsiTheme="minorHAnsi"/>
          <w:bCs/>
          <w:iCs/>
        </w:rPr>
        <w:t xml:space="preserve">Одним из наиболее адекватных инструментом для оценки динамики образовательных достижений по технологии служит </w:t>
      </w:r>
      <w:r w:rsidRPr="0050707D">
        <w:rPr>
          <w:rFonts w:asciiTheme="minorHAnsi" w:hAnsiTheme="minorHAnsi"/>
          <w:b/>
          <w:bCs/>
          <w:iCs/>
        </w:rPr>
        <w:t>портфель достижений</w:t>
      </w:r>
      <w:r w:rsidRPr="0050707D">
        <w:rPr>
          <w:rFonts w:asciiTheme="minorHAnsi" w:hAnsiTheme="minorHAnsi"/>
          <w:bCs/>
          <w:iCs/>
        </w:rPr>
        <w:t xml:space="preserve"> ученика.</w:t>
      </w:r>
    </w:p>
    <w:p w14:paraId="52A0D89D" w14:textId="77777777" w:rsidR="00CE7FC0" w:rsidRPr="0050707D" w:rsidRDefault="00CE7FC0" w:rsidP="0050707D">
      <w:pPr>
        <w:autoSpaceDE w:val="0"/>
        <w:autoSpaceDN w:val="0"/>
        <w:adjustRightInd w:val="0"/>
        <w:spacing w:line="276" w:lineRule="auto"/>
        <w:ind w:firstLine="709"/>
        <w:contextualSpacing/>
        <w:jc w:val="both"/>
        <w:rPr>
          <w:rFonts w:asciiTheme="minorHAnsi" w:hAnsiTheme="minorHAnsi"/>
          <w:bCs/>
          <w:iCs/>
        </w:rPr>
      </w:pPr>
      <w:r w:rsidRPr="0050707D">
        <w:rPr>
          <w:rFonts w:asciiTheme="minorHAnsi" w:hAnsiTheme="minorHAnsi"/>
          <w:bCs/>
          <w:iCs/>
        </w:rPr>
        <w:t>В портфель достижений учеников начальной школы, который используется для оценки достижений планируемых результатов по технологии, целесообразно включать следующие материалы:</w:t>
      </w:r>
    </w:p>
    <w:p w14:paraId="7FA2E3E3" w14:textId="77777777" w:rsidR="00CE7FC0" w:rsidRPr="0050707D" w:rsidRDefault="00CE7FC0" w:rsidP="0050707D">
      <w:pPr>
        <w:autoSpaceDE w:val="0"/>
        <w:autoSpaceDN w:val="0"/>
        <w:adjustRightInd w:val="0"/>
        <w:spacing w:line="276" w:lineRule="auto"/>
        <w:ind w:firstLine="709"/>
        <w:contextualSpacing/>
        <w:jc w:val="both"/>
        <w:rPr>
          <w:rFonts w:asciiTheme="minorHAnsi" w:hAnsiTheme="minorHAnsi"/>
          <w:bCs/>
          <w:iCs/>
        </w:rPr>
      </w:pPr>
      <w:r w:rsidRPr="0050707D">
        <w:rPr>
          <w:rFonts w:asciiTheme="minorHAnsi" w:hAnsiTheme="minorHAnsi"/>
          <w:bCs/>
          <w:iCs/>
        </w:rPr>
        <w:t>1. Выборки детских работ – формальных и творческих, выполненных в ходе обязательных учебных занятий, а также в ходе посещаемых учениками факультативных учебных занятий, реализуемых в рамках образовательной программы образовательного учреждения.</w:t>
      </w:r>
    </w:p>
    <w:p w14:paraId="270D680A" w14:textId="77777777" w:rsidR="00CE7FC0" w:rsidRPr="0050707D" w:rsidRDefault="00CE7FC0" w:rsidP="0050707D">
      <w:pPr>
        <w:autoSpaceDE w:val="0"/>
        <w:autoSpaceDN w:val="0"/>
        <w:adjustRightInd w:val="0"/>
        <w:spacing w:line="276" w:lineRule="auto"/>
        <w:ind w:firstLine="709"/>
        <w:contextualSpacing/>
        <w:jc w:val="both"/>
        <w:rPr>
          <w:rFonts w:asciiTheme="minorHAnsi" w:hAnsiTheme="minorHAnsi"/>
          <w:bCs/>
          <w:iCs/>
        </w:rPr>
      </w:pPr>
      <w:r w:rsidRPr="0050707D">
        <w:rPr>
          <w:rFonts w:asciiTheme="minorHAnsi" w:hAnsiTheme="minorHAnsi"/>
          <w:bCs/>
          <w:iCs/>
        </w:rPr>
        <w:t xml:space="preserve">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 фото-и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w:t>
      </w:r>
    </w:p>
    <w:p w14:paraId="485D02C0" w14:textId="77777777" w:rsidR="00CE7FC0" w:rsidRPr="0050707D" w:rsidRDefault="00CE7FC0" w:rsidP="0050707D">
      <w:pPr>
        <w:autoSpaceDE w:val="0"/>
        <w:autoSpaceDN w:val="0"/>
        <w:adjustRightInd w:val="0"/>
        <w:spacing w:line="276" w:lineRule="auto"/>
        <w:ind w:firstLine="709"/>
        <w:contextualSpacing/>
        <w:jc w:val="both"/>
        <w:rPr>
          <w:rFonts w:asciiTheme="minorHAnsi" w:hAnsiTheme="minorHAnsi"/>
          <w:bCs/>
          <w:iCs/>
        </w:rPr>
      </w:pPr>
      <w:r w:rsidRPr="0050707D">
        <w:rPr>
          <w:rFonts w:asciiTheme="minorHAnsi" w:hAnsiTheme="minorHAnsi"/>
          <w:bCs/>
          <w:iCs/>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w:t>
      </w:r>
    </w:p>
    <w:p w14:paraId="333F65A7" w14:textId="77777777" w:rsidR="00CE7FC0" w:rsidRPr="0050707D" w:rsidRDefault="00CE7FC0" w:rsidP="0050707D">
      <w:pPr>
        <w:autoSpaceDE w:val="0"/>
        <w:autoSpaceDN w:val="0"/>
        <w:adjustRightInd w:val="0"/>
        <w:spacing w:line="276" w:lineRule="auto"/>
        <w:ind w:firstLine="709"/>
        <w:contextualSpacing/>
        <w:jc w:val="both"/>
        <w:rPr>
          <w:rFonts w:asciiTheme="minorHAnsi" w:hAnsiTheme="minorHAnsi"/>
          <w:bCs/>
          <w:iCs/>
        </w:rPr>
      </w:pPr>
      <w:r w:rsidRPr="0050707D">
        <w:rPr>
          <w:rFonts w:asciiTheme="minorHAnsi" w:hAnsiTheme="minorHAnsi"/>
          <w:bCs/>
          <w:iCs/>
        </w:rPr>
        <w:t>3. Материалы, характеризующие достижения обучающимися в рамках внеучебной и досуговой деятельности, например результаты участия в конкурсах, смотрах, выставках.</w:t>
      </w:r>
    </w:p>
    <w:p w14:paraId="222B92B5" w14:textId="77777777" w:rsidR="00CE7FC0" w:rsidRPr="0050707D" w:rsidRDefault="00CE7FC0" w:rsidP="0050707D">
      <w:pPr>
        <w:autoSpaceDE w:val="0"/>
        <w:autoSpaceDN w:val="0"/>
        <w:adjustRightInd w:val="0"/>
        <w:spacing w:line="276" w:lineRule="auto"/>
        <w:ind w:firstLine="709"/>
        <w:contextualSpacing/>
        <w:jc w:val="both"/>
        <w:rPr>
          <w:rFonts w:asciiTheme="minorHAnsi" w:hAnsiTheme="minorHAnsi"/>
          <w:bCs/>
          <w:iCs/>
        </w:rPr>
      </w:pPr>
      <w:r w:rsidRPr="0050707D">
        <w:rPr>
          <w:rFonts w:asciiTheme="minorHAnsi" w:hAnsiTheme="minorHAnsi"/>
          <w:bCs/>
          <w:iCs/>
        </w:rPr>
        <w:t xml:space="preserve"> </w:t>
      </w:r>
      <w:r w:rsidRPr="0050707D">
        <w:rPr>
          <w:rFonts w:asciiTheme="minorHAnsi" w:hAnsiTheme="minorHAnsi"/>
          <w:b/>
          <w:bCs/>
          <w:iCs/>
        </w:rPr>
        <w:t xml:space="preserve">Анализ, интерпретация и оценка </w:t>
      </w:r>
      <w:r w:rsidRPr="0050707D">
        <w:rPr>
          <w:rFonts w:asciiTheme="minorHAnsi" w:hAnsiTheme="minorHAnsi"/>
          <w:bCs/>
          <w:iCs/>
        </w:rPr>
        <w:t xml:space="preserve">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Стандарте.</w:t>
      </w:r>
    </w:p>
    <w:p w14:paraId="52DB6432" w14:textId="459FA675" w:rsidR="00CE7FC0" w:rsidRPr="0050707D" w:rsidRDefault="00CE7FC0" w:rsidP="0050707D">
      <w:pPr>
        <w:spacing w:line="276" w:lineRule="auto"/>
        <w:ind w:firstLine="709"/>
        <w:contextualSpacing/>
        <w:jc w:val="both"/>
        <w:rPr>
          <w:rFonts w:asciiTheme="minorHAnsi" w:hAnsiTheme="minorHAnsi"/>
        </w:rPr>
      </w:pPr>
      <w:r w:rsidRPr="0050707D">
        <w:rPr>
          <w:rFonts w:asciiTheme="minorHAnsi" w:hAnsiTheme="minorHAnsi"/>
          <w:bCs/>
          <w:iCs/>
        </w:rPr>
        <w:t>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14:paraId="6BFA439F" w14:textId="77777777" w:rsidR="00CE7FC0" w:rsidRPr="0050707D" w:rsidRDefault="00CE7FC0" w:rsidP="0050707D">
      <w:pPr>
        <w:suppressAutoHyphens/>
        <w:snapToGrid w:val="0"/>
        <w:spacing w:line="276" w:lineRule="auto"/>
        <w:ind w:right="40"/>
        <w:contextualSpacing/>
        <w:jc w:val="both"/>
        <w:rPr>
          <w:rFonts w:asciiTheme="minorHAnsi" w:hAnsiTheme="minorHAnsi"/>
          <w:b/>
        </w:rPr>
      </w:pPr>
    </w:p>
    <w:p w14:paraId="0183F070" w14:textId="7BFD5E29" w:rsidR="004B4D2A" w:rsidRPr="0050707D" w:rsidRDefault="00E91E55" w:rsidP="0050707D">
      <w:pPr>
        <w:tabs>
          <w:tab w:val="left" w:pos="1080"/>
        </w:tabs>
        <w:spacing w:line="276" w:lineRule="auto"/>
        <w:ind w:firstLine="709"/>
        <w:contextualSpacing/>
        <w:jc w:val="both"/>
        <w:rPr>
          <w:rFonts w:asciiTheme="minorHAnsi" w:hAnsiTheme="minorHAnsi" w:cs="Arial"/>
          <w:b/>
        </w:rPr>
      </w:pPr>
      <w:r w:rsidRPr="0050707D">
        <w:rPr>
          <w:rFonts w:asciiTheme="minorHAnsi" w:hAnsiTheme="minorHAnsi" w:cs="Arial"/>
          <w:b/>
        </w:rPr>
        <w:t xml:space="preserve">8. </w:t>
      </w:r>
      <w:r w:rsidR="004B4D2A" w:rsidRPr="0050707D">
        <w:rPr>
          <w:rFonts w:asciiTheme="minorHAnsi" w:hAnsiTheme="minorHAnsi" w:cs="Arial"/>
          <w:b/>
        </w:rPr>
        <w:t>Материально-техническое обеспечение образовательного процесса</w:t>
      </w:r>
    </w:p>
    <w:p w14:paraId="3DAB9B01" w14:textId="77777777" w:rsidR="004B4D2A" w:rsidRPr="0050707D" w:rsidRDefault="004B4D2A" w:rsidP="0050707D">
      <w:pPr>
        <w:spacing w:before="100" w:beforeAutospacing="1" w:after="100" w:afterAutospacing="1" w:line="276" w:lineRule="auto"/>
        <w:ind w:firstLine="709"/>
        <w:contextualSpacing/>
        <w:jc w:val="both"/>
        <w:outlineLvl w:val="2"/>
        <w:rPr>
          <w:rFonts w:asciiTheme="minorHAnsi" w:hAnsiTheme="minorHAnsi"/>
        </w:rPr>
      </w:pPr>
      <w:r w:rsidRPr="0050707D">
        <w:rPr>
          <w:rFonts w:asciiTheme="minorHAnsi" w:hAnsiTheme="minorHAnsi"/>
        </w:rPr>
        <w:lastRenderedPageBreak/>
        <w:t>Требования к оснащению учебного процесса на уроках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w:t>
      </w:r>
    </w:p>
    <w:p w14:paraId="7B66568B" w14:textId="77777777" w:rsidR="004B4D2A" w:rsidRPr="0050707D" w:rsidRDefault="004B4D2A" w:rsidP="0050707D">
      <w:pPr>
        <w:spacing w:before="100" w:beforeAutospacing="1" w:after="100" w:afterAutospacing="1" w:line="276" w:lineRule="auto"/>
        <w:ind w:firstLine="709"/>
        <w:contextualSpacing/>
        <w:jc w:val="both"/>
        <w:outlineLvl w:val="2"/>
        <w:rPr>
          <w:rFonts w:asciiTheme="minorHAnsi" w:hAnsiTheme="minorHAnsi"/>
        </w:rPr>
      </w:pPr>
    </w:p>
    <w:p w14:paraId="20130E5B" w14:textId="77777777" w:rsidR="004B4D2A" w:rsidRPr="0050707D" w:rsidRDefault="004B4D2A" w:rsidP="0050707D">
      <w:pPr>
        <w:autoSpaceDE w:val="0"/>
        <w:autoSpaceDN w:val="0"/>
        <w:adjustRightInd w:val="0"/>
        <w:spacing w:line="276" w:lineRule="auto"/>
        <w:ind w:firstLine="709"/>
        <w:contextualSpacing/>
        <w:jc w:val="both"/>
        <w:rPr>
          <w:rFonts w:asciiTheme="minorHAnsi" w:hAnsiTheme="minorHAnsi"/>
          <w:b/>
          <w:bCs/>
          <w:iCs/>
          <w:color w:val="000000"/>
        </w:rPr>
      </w:pPr>
      <w:r w:rsidRPr="0050707D">
        <w:rPr>
          <w:rFonts w:asciiTheme="minorHAnsi" w:hAnsiTheme="minorHAnsi"/>
          <w:b/>
          <w:bCs/>
          <w:iCs/>
          <w:color w:val="000000"/>
        </w:rPr>
        <w:t>Учебно-методический комплект:</w:t>
      </w:r>
    </w:p>
    <w:p w14:paraId="2C3C2CCE" w14:textId="18B4C42D" w:rsidR="00B74150" w:rsidRPr="001A3316" w:rsidRDefault="00B74150" w:rsidP="0050707D">
      <w:pPr>
        <w:pStyle w:val="a3"/>
        <w:numPr>
          <w:ilvl w:val="0"/>
          <w:numId w:val="6"/>
        </w:numPr>
        <w:tabs>
          <w:tab w:val="left" w:pos="0"/>
          <w:tab w:val="left" w:pos="180"/>
          <w:tab w:val="left" w:pos="360"/>
        </w:tabs>
        <w:spacing w:line="276" w:lineRule="auto"/>
        <w:ind w:left="0" w:firstLine="709"/>
        <w:jc w:val="both"/>
        <w:rPr>
          <w:rFonts w:asciiTheme="minorHAnsi" w:hAnsiTheme="minorHAnsi"/>
        </w:rPr>
      </w:pPr>
      <w:r w:rsidRPr="001A3316">
        <w:t xml:space="preserve">Цирулик, Н. А., Хлебникова, С. И. Технология. Твори, выдумывай, пробуй!: Учебник для 3 класса./ Н. А. Цирулик, С. И. Хлебникова. - Самара: Издательство «Учебная литература»: Издательский дом «Федоров», </w:t>
      </w:r>
      <w:r w:rsidR="001A3316" w:rsidRPr="001A3316">
        <w:t>2013</w:t>
      </w:r>
    </w:p>
    <w:p w14:paraId="59ADAF3A" w14:textId="6ACC9F83" w:rsidR="00BC4371" w:rsidRPr="001A3316" w:rsidRDefault="00BC4371" w:rsidP="0050707D">
      <w:pPr>
        <w:pStyle w:val="a3"/>
        <w:numPr>
          <w:ilvl w:val="0"/>
          <w:numId w:val="6"/>
        </w:numPr>
        <w:tabs>
          <w:tab w:val="left" w:pos="0"/>
          <w:tab w:val="left" w:pos="180"/>
          <w:tab w:val="left" w:pos="360"/>
        </w:tabs>
        <w:spacing w:line="276" w:lineRule="auto"/>
        <w:ind w:left="0" w:firstLine="709"/>
        <w:jc w:val="both"/>
        <w:rPr>
          <w:rFonts w:asciiTheme="minorHAnsi" w:hAnsiTheme="minorHAnsi"/>
        </w:rPr>
      </w:pPr>
      <w:r w:rsidRPr="001A3316">
        <w:rPr>
          <w:rFonts w:asciiTheme="minorHAnsi" w:hAnsiTheme="minorHAnsi"/>
        </w:rPr>
        <w:t xml:space="preserve">Проснякова Т.Н. </w:t>
      </w:r>
      <w:r w:rsidR="009F051F" w:rsidRPr="001A3316">
        <w:rPr>
          <w:rFonts w:asciiTheme="minorHAnsi" w:hAnsiTheme="minorHAnsi"/>
        </w:rPr>
        <w:t>Бумажное волшебство</w:t>
      </w:r>
      <w:r w:rsidRPr="001A3316">
        <w:rPr>
          <w:rFonts w:asciiTheme="minorHAnsi" w:hAnsiTheme="minorHAnsi"/>
        </w:rPr>
        <w:t>: Раб</w:t>
      </w:r>
      <w:r w:rsidR="009F051F" w:rsidRPr="001A3316">
        <w:rPr>
          <w:rFonts w:asciiTheme="minorHAnsi" w:hAnsiTheme="minorHAnsi"/>
        </w:rPr>
        <w:t>очая тетрадь по технологии для 3</w:t>
      </w:r>
      <w:r w:rsidRPr="001A3316">
        <w:rPr>
          <w:rFonts w:asciiTheme="minorHAnsi" w:hAnsiTheme="minorHAnsi"/>
        </w:rPr>
        <w:t xml:space="preserve"> класса. – 5-е изд. – Самара: Издательский дом «Фёдоров»: Издател</w:t>
      </w:r>
      <w:r w:rsidR="001A3316" w:rsidRPr="001A3316">
        <w:rPr>
          <w:rFonts w:asciiTheme="minorHAnsi" w:hAnsiTheme="minorHAnsi"/>
        </w:rPr>
        <w:t>ьство «Учебная литература», 2015</w:t>
      </w:r>
    </w:p>
    <w:p w14:paraId="77281CA2" w14:textId="77777777" w:rsidR="004B4D2A" w:rsidRPr="0050707D" w:rsidRDefault="004B4D2A" w:rsidP="0050707D">
      <w:pPr>
        <w:tabs>
          <w:tab w:val="left" w:pos="1027"/>
        </w:tabs>
        <w:spacing w:line="276" w:lineRule="auto"/>
        <w:ind w:firstLine="709"/>
        <w:contextualSpacing/>
        <w:jc w:val="both"/>
        <w:rPr>
          <w:rFonts w:asciiTheme="minorHAnsi" w:hAnsiTheme="minorHAnsi"/>
          <w:b/>
          <w:lang w:eastAsia="en-US"/>
        </w:rPr>
      </w:pPr>
    </w:p>
    <w:p w14:paraId="58DF6784" w14:textId="77777777" w:rsidR="004B4D2A" w:rsidRPr="0050707D" w:rsidRDefault="00BC4371" w:rsidP="0050707D">
      <w:pPr>
        <w:tabs>
          <w:tab w:val="left" w:pos="1027"/>
        </w:tabs>
        <w:spacing w:line="276" w:lineRule="auto"/>
        <w:ind w:firstLine="709"/>
        <w:contextualSpacing/>
        <w:jc w:val="both"/>
        <w:rPr>
          <w:rFonts w:asciiTheme="minorHAnsi" w:hAnsiTheme="minorHAnsi"/>
          <w:b/>
          <w:lang w:eastAsia="en-US"/>
        </w:rPr>
      </w:pPr>
      <w:r w:rsidRPr="0050707D">
        <w:rPr>
          <w:rFonts w:asciiTheme="minorHAnsi" w:hAnsiTheme="minorHAnsi"/>
          <w:b/>
          <w:lang w:eastAsia="en-US"/>
        </w:rPr>
        <w:t>Специфическое сопровождение (оборудование):</w:t>
      </w:r>
    </w:p>
    <w:p w14:paraId="0D9305C1" w14:textId="77777777" w:rsidR="004B4D2A" w:rsidRPr="0050707D" w:rsidRDefault="00BC4371" w:rsidP="0050707D">
      <w:pPr>
        <w:tabs>
          <w:tab w:val="left" w:pos="1027"/>
        </w:tabs>
        <w:spacing w:line="276" w:lineRule="auto"/>
        <w:ind w:firstLine="709"/>
        <w:contextualSpacing/>
        <w:jc w:val="both"/>
        <w:rPr>
          <w:rFonts w:asciiTheme="minorHAnsi" w:hAnsiTheme="minorHAnsi"/>
          <w:b/>
          <w:lang w:eastAsia="en-US"/>
        </w:rPr>
      </w:pPr>
      <w:r w:rsidRPr="0050707D">
        <w:rPr>
          <w:rFonts w:asciiTheme="minorHAnsi" w:hAnsiTheme="minorHAnsi"/>
          <w:b/>
          <w:lang w:eastAsia="en-US"/>
        </w:rPr>
        <w:t>индивидуальное рабочее место</w:t>
      </w:r>
      <w:r w:rsidRPr="0050707D">
        <w:rPr>
          <w:rFonts w:asciiTheme="minorHAnsi" w:hAnsiTheme="minorHAnsi"/>
          <w:lang w:eastAsia="en-US"/>
        </w:rPr>
        <w:t>, которое можно перемещать в случае групповой работы;</w:t>
      </w:r>
    </w:p>
    <w:p w14:paraId="5C506593" w14:textId="77777777" w:rsidR="004B4D2A" w:rsidRPr="0050707D" w:rsidRDefault="00BC4371" w:rsidP="0050707D">
      <w:pPr>
        <w:tabs>
          <w:tab w:val="left" w:pos="1027"/>
        </w:tabs>
        <w:spacing w:line="276" w:lineRule="auto"/>
        <w:ind w:firstLine="709"/>
        <w:contextualSpacing/>
        <w:jc w:val="both"/>
        <w:rPr>
          <w:rFonts w:asciiTheme="minorHAnsi" w:hAnsiTheme="minorHAnsi"/>
          <w:b/>
          <w:lang w:eastAsia="en-US"/>
        </w:rPr>
      </w:pPr>
      <w:r w:rsidRPr="0050707D">
        <w:rPr>
          <w:rFonts w:asciiTheme="minorHAnsi" w:hAnsiTheme="minorHAnsi"/>
          <w:b/>
          <w:lang w:eastAsia="en-US"/>
        </w:rPr>
        <w:t>инструменты и приспособления</w:t>
      </w:r>
      <w:r w:rsidRPr="0050707D">
        <w:rPr>
          <w:rFonts w:asciiTheme="minorHAnsi" w:hAnsiTheme="minorHAnsi"/>
          <w:lang w:eastAsia="en-US"/>
        </w:rPr>
        <w:t xml:space="preserve"> для ручной обработки материалов и решения</w:t>
      </w:r>
      <w:r w:rsidR="004B4D2A" w:rsidRPr="0050707D">
        <w:rPr>
          <w:rFonts w:asciiTheme="minorHAnsi" w:hAnsiTheme="minorHAnsi"/>
          <w:b/>
          <w:lang w:eastAsia="en-US"/>
        </w:rPr>
        <w:t xml:space="preserve"> </w:t>
      </w:r>
      <w:r w:rsidRPr="0050707D">
        <w:rPr>
          <w:rFonts w:asciiTheme="minorHAnsi" w:hAnsiTheme="minorHAnsi"/>
          <w:lang w:eastAsia="en-US"/>
        </w:rPr>
        <w:t>конструкторско-технологических задач: ножницы школьные со скругленными концами</w:t>
      </w:r>
      <w:r w:rsidR="004B4D2A" w:rsidRPr="0050707D">
        <w:rPr>
          <w:rFonts w:asciiTheme="minorHAnsi" w:hAnsiTheme="minorHAnsi"/>
          <w:b/>
          <w:lang w:eastAsia="en-US"/>
        </w:rPr>
        <w:t xml:space="preserve"> </w:t>
      </w:r>
      <w:r w:rsidRPr="0050707D">
        <w:rPr>
          <w:rFonts w:asciiTheme="minorHAnsi" w:hAnsiTheme="minorHAnsi"/>
          <w:lang w:eastAsia="en-US"/>
        </w:rPr>
        <w:t>и ножницы с острыми концами (в чехле), линейка, угольник, циркуль, иглы в игольнице, нитковдеватель, крючок для вязания, спицы, пяльцы, дощечки для работы шилом и лепки, простой и цветной карандаши, фломастеры, кисти для работы клеем  и красками; инструменты для работы с проволокой.</w:t>
      </w:r>
    </w:p>
    <w:p w14:paraId="1355958B" w14:textId="77777777" w:rsidR="00BC4371" w:rsidRPr="0050707D" w:rsidRDefault="00BC4371" w:rsidP="0050707D">
      <w:pPr>
        <w:tabs>
          <w:tab w:val="left" w:pos="1027"/>
        </w:tabs>
        <w:spacing w:line="276" w:lineRule="auto"/>
        <w:ind w:firstLine="709"/>
        <w:contextualSpacing/>
        <w:jc w:val="both"/>
        <w:rPr>
          <w:rFonts w:asciiTheme="minorHAnsi" w:hAnsiTheme="minorHAnsi"/>
          <w:b/>
          <w:lang w:eastAsia="en-US"/>
        </w:rPr>
      </w:pPr>
      <w:r w:rsidRPr="0050707D">
        <w:rPr>
          <w:rFonts w:asciiTheme="minorHAnsi" w:hAnsiTheme="minorHAnsi"/>
          <w:b/>
          <w:lang w:eastAsia="en-US"/>
        </w:rPr>
        <w:t>материалы для изготовления изделий</w:t>
      </w:r>
      <w:r w:rsidRPr="0050707D">
        <w:rPr>
          <w:rFonts w:asciiTheme="minorHAnsi" w:hAnsiTheme="minorHAnsi"/>
          <w:lang w:eastAsia="en-US"/>
        </w:rPr>
        <w:t>, предусмотренных программным содержанием: бумага (писчая, альбомная, цветная односторонняя и двусторонняя, крепированная, калька, копировальная, бумажные салфетки, страницы журналов), картон (обычный, цветной, гофрированный), ткань (однотонная и набивная, хлопчатобумажная и шерстяная, канва), нитки (катушечные, мулине, ирис, пряжа), текстильные материалы (сутаж, тесьма), пластилин или пластика, соленое тесто, фольга, проволока, природные материалы (плоские и объемные), «бросовый» материал (пластиковые баночки, крышки, картонные коробочки и т.д.), пуговицы, наборы «Конструктор».</w:t>
      </w:r>
    </w:p>
    <w:p w14:paraId="5556A081" w14:textId="77777777" w:rsidR="00BC4371" w:rsidRPr="0050707D" w:rsidRDefault="00BC4371" w:rsidP="0050707D">
      <w:pPr>
        <w:spacing w:line="276" w:lineRule="auto"/>
        <w:ind w:firstLine="709"/>
        <w:contextualSpacing/>
        <w:jc w:val="both"/>
        <w:rPr>
          <w:rFonts w:asciiTheme="minorHAnsi" w:hAnsiTheme="minorHAnsi"/>
          <w:lang w:eastAsia="en-US"/>
        </w:rPr>
      </w:pPr>
    </w:p>
    <w:p w14:paraId="775858BD" w14:textId="26CEA935" w:rsidR="00BC4371" w:rsidRPr="0050707D" w:rsidRDefault="00BC4371" w:rsidP="0050707D">
      <w:pPr>
        <w:suppressAutoHyphens/>
        <w:snapToGrid w:val="0"/>
        <w:spacing w:line="276" w:lineRule="auto"/>
        <w:ind w:firstLine="709"/>
        <w:contextualSpacing/>
        <w:jc w:val="both"/>
        <w:rPr>
          <w:rFonts w:asciiTheme="minorHAnsi" w:hAnsiTheme="minorHAnsi"/>
          <w:b/>
          <w:bCs/>
        </w:rPr>
      </w:pPr>
      <w:r w:rsidRPr="0050707D">
        <w:rPr>
          <w:rFonts w:asciiTheme="minorHAnsi" w:hAnsiTheme="minorHAnsi"/>
          <w:b/>
          <w:bCs/>
        </w:rPr>
        <w:t>Учебно-практическое оборудование</w:t>
      </w:r>
    </w:p>
    <w:p w14:paraId="13514FBC"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Природный материал</w:t>
      </w:r>
    </w:p>
    <w:p w14:paraId="316CA98D"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 xml:space="preserve">Пластилин </w:t>
      </w:r>
    </w:p>
    <w:p w14:paraId="30B1604A"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Цветная бумага</w:t>
      </w:r>
    </w:p>
    <w:p w14:paraId="1FC7B719"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Белый картон</w:t>
      </w:r>
    </w:p>
    <w:p w14:paraId="4BC8071C"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Цветной картон</w:t>
      </w:r>
    </w:p>
    <w:p w14:paraId="53C58C85"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 xml:space="preserve">Ткань </w:t>
      </w:r>
    </w:p>
    <w:p w14:paraId="5CACB1DE"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 xml:space="preserve">Пуговицы </w:t>
      </w:r>
    </w:p>
    <w:p w14:paraId="68306C89"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 xml:space="preserve">Иголки </w:t>
      </w:r>
    </w:p>
    <w:p w14:paraId="24C0AA46"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Разноцветные нитки</w:t>
      </w:r>
    </w:p>
    <w:p w14:paraId="0E51057E"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 xml:space="preserve">Карандаш </w:t>
      </w:r>
    </w:p>
    <w:p w14:paraId="554C5FE1"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 xml:space="preserve">Линейка </w:t>
      </w:r>
    </w:p>
    <w:p w14:paraId="6E0721E9"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Спички и спичечные коробки</w:t>
      </w:r>
    </w:p>
    <w:p w14:paraId="22ACEC6B"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lastRenderedPageBreak/>
        <w:t>Клей</w:t>
      </w:r>
    </w:p>
    <w:p w14:paraId="5EF6999D" w14:textId="77777777" w:rsidR="00BC4371"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Ножницы</w:t>
      </w:r>
    </w:p>
    <w:p w14:paraId="35700696" w14:textId="77777777" w:rsidR="004B4D2A" w:rsidRPr="0050707D" w:rsidRDefault="00BC4371" w:rsidP="0050707D">
      <w:pPr>
        <w:pStyle w:val="a3"/>
        <w:numPr>
          <w:ilvl w:val="0"/>
          <w:numId w:val="5"/>
        </w:numPr>
        <w:tabs>
          <w:tab w:val="left" w:pos="-180"/>
        </w:tabs>
        <w:spacing w:line="276" w:lineRule="auto"/>
        <w:ind w:left="0" w:firstLine="709"/>
        <w:jc w:val="both"/>
        <w:rPr>
          <w:rFonts w:asciiTheme="minorHAnsi" w:hAnsiTheme="minorHAnsi"/>
        </w:rPr>
      </w:pPr>
      <w:r w:rsidRPr="0050707D">
        <w:rPr>
          <w:rFonts w:asciiTheme="minorHAnsi" w:hAnsiTheme="minorHAnsi"/>
        </w:rPr>
        <w:t xml:space="preserve">Кисти </w:t>
      </w:r>
    </w:p>
    <w:p w14:paraId="25B96736" w14:textId="77777777" w:rsidR="004B4D2A" w:rsidRPr="0050707D" w:rsidRDefault="004B4D2A" w:rsidP="0050707D">
      <w:pPr>
        <w:spacing w:line="276" w:lineRule="auto"/>
        <w:ind w:firstLine="709"/>
        <w:contextualSpacing/>
        <w:jc w:val="both"/>
        <w:rPr>
          <w:rFonts w:asciiTheme="minorHAnsi" w:hAnsiTheme="minorHAnsi"/>
        </w:rPr>
      </w:pPr>
    </w:p>
    <w:p w14:paraId="54B9375E" w14:textId="77777777" w:rsidR="004B4D2A" w:rsidRPr="0050707D" w:rsidRDefault="004B4D2A" w:rsidP="0050707D">
      <w:pPr>
        <w:tabs>
          <w:tab w:val="left" w:pos="1080"/>
        </w:tabs>
        <w:spacing w:line="276" w:lineRule="auto"/>
        <w:ind w:firstLine="709"/>
        <w:contextualSpacing/>
        <w:jc w:val="both"/>
        <w:rPr>
          <w:rFonts w:asciiTheme="minorHAnsi" w:hAnsiTheme="minorHAnsi" w:cs="Arial"/>
          <w:b/>
        </w:rPr>
      </w:pPr>
      <w:r w:rsidRPr="0050707D">
        <w:rPr>
          <w:rFonts w:asciiTheme="minorHAnsi" w:hAnsiTheme="minorHAnsi" w:cs="Arial"/>
          <w:b/>
        </w:rPr>
        <w:t>Электронно-программное обеспечение:</w:t>
      </w:r>
    </w:p>
    <w:p w14:paraId="608DE631" w14:textId="77777777" w:rsidR="004B4D2A" w:rsidRPr="0050707D" w:rsidRDefault="004B4D2A" w:rsidP="0050707D">
      <w:pPr>
        <w:numPr>
          <w:ilvl w:val="0"/>
          <w:numId w:val="7"/>
        </w:numPr>
        <w:tabs>
          <w:tab w:val="left" w:pos="1080"/>
        </w:tabs>
        <w:spacing w:line="276" w:lineRule="auto"/>
        <w:ind w:left="0" w:firstLine="709"/>
        <w:contextualSpacing/>
        <w:jc w:val="both"/>
        <w:rPr>
          <w:rFonts w:asciiTheme="minorHAnsi" w:hAnsiTheme="minorHAnsi" w:cs="Arial"/>
        </w:rPr>
      </w:pPr>
      <w:r w:rsidRPr="0050707D">
        <w:rPr>
          <w:rFonts w:asciiTheme="minorHAnsi" w:hAnsiTheme="minorHAnsi" w:cs="Arial"/>
        </w:rPr>
        <w:t>записи музыкальных произведений, соответствующих тематике урока;</w:t>
      </w:r>
    </w:p>
    <w:p w14:paraId="3EC4C5DC" w14:textId="77777777" w:rsidR="004B4D2A" w:rsidRPr="0050707D" w:rsidRDefault="004B4D2A" w:rsidP="0050707D">
      <w:pPr>
        <w:numPr>
          <w:ilvl w:val="0"/>
          <w:numId w:val="7"/>
        </w:numPr>
        <w:tabs>
          <w:tab w:val="left" w:pos="1080"/>
        </w:tabs>
        <w:spacing w:line="276" w:lineRule="auto"/>
        <w:ind w:left="0" w:firstLine="709"/>
        <w:contextualSpacing/>
        <w:jc w:val="both"/>
        <w:rPr>
          <w:rFonts w:asciiTheme="minorHAnsi" w:hAnsiTheme="minorHAnsi" w:cs="Arial"/>
        </w:rPr>
      </w:pPr>
      <w:r w:rsidRPr="0050707D">
        <w:rPr>
          <w:rFonts w:asciiTheme="minorHAnsi" w:hAnsiTheme="minorHAnsi" w:cs="Arial"/>
        </w:rPr>
        <w:t>видеофильмы и музыкальные слайд-шоу о природе;</w:t>
      </w:r>
    </w:p>
    <w:p w14:paraId="1DE75D85" w14:textId="77777777" w:rsidR="004B4D2A" w:rsidRPr="0050707D" w:rsidRDefault="004B4D2A" w:rsidP="0050707D">
      <w:pPr>
        <w:tabs>
          <w:tab w:val="left" w:pos="1080"/>
        </w:tabs>
        <w:spacing w:line="276" w:lineRule="auto"/>
        <w:ind w:firstLine="709"/>
        <w:contextualSpacing/>
        <w:jc w:val="both"/>
        <w:rPr>
          <w:rFonts w:asciiTheme="minorHAnsi" w:hAnsiTheme="minorHAnsi" w:cs="Arial"/>
          <w:b/>
        </w:rPr>
      </w:pPr>
    </w:p>
    <w:p w14:paraId="4FFB6D90" w14:textId="77777777" w:rsidR="004B4D2A" w:rsidRPr="0050707D" w:rsidRDefault="004B4D2A" w:rsidP="0050707D">
      <w:pPr>
        <w:tabs>
          <w:tab w:val="left" w:pos="1080"/>
        </w:tabs>
        <w:spacing w:line="276" w:lineRule="auto"/>
        <w:ind w:firstLine="709"/>
        <w:contextualSpacing/>
        <w:jc w:val="both"/>
        <w:rPr>
          <w:rFonts w:asciiTheme="minorHAnsi" w:hAnsiTheme="minorHAnsi" w:cs="Arial"/>
          <w:b/>
        </w:rPr>
      </w:pPr>
      <w:r w:rsidRPr="0050707D">
        <w:rPr>
          <w:rFonts w:asciiTheme="minorHAnsi" w:hAnsiTheme="minorHAnsi" w:cs="Arial"/>
          <w:b/>
        </w:rPr>
        <w:t>Технические средства обучения:</w:t>
      </w:r>
    </w:p>
    <w:p w14:paraId="7BA71AA1" w14:textId="4382A53D" w:rsidR="004B4D2A" w:rsidRPr="0050707D" w:rsidRDefault="004B4D2A" w:rsidP="0050707D">
      <w:pPr>
        <w:numPr>
          <w:ilvl w:val="0"/>
          <w:numId w:val="7"/>
        </w:numPr>
        <w:tabs>
          <w:tab w:val="left" w:pos="1080"/>
        </w:tabs>
        <w:spacing w:line="276" w:lineRule="auto"/>
        <w:ind w:left="0" w:firstLine="709"/>
        <w:contextualSpacing/>
        <w:jc w:val="both"/>
        <w:rPr>
          <w:rFonts w:asciiTheme="minorHAnsi" w:hAnsiTheme="minorHAnsi" w:cs="Arial"/>
        </w:rPr>
      </w:pPr>
      <w:r w:rsidRPr="0050707D">
        <w:rPr>
          <w:rFonts w:asciiTheme="minorHAnsi" w:hAnsiTheme="minorHAnsi" w:cs="Arial"/>
        </w:rPr>
        <w:t>мультимедийный проектор;</w:t>
      </w:r>
    </w:p>
    <w:p w14:paraId="54B59337" w14:textId="77777777" w:rsidR="004B4D2A" w:rsidRPr="0050707D" w:rsidRDefault="004B4D2A" w:rsidP="0050707D">
      <w:pPr>
        <w:numPr>
          <w:ilvl w:val="0"/>
          <w:numId w:val="7"/>
        </w:numPr>
        <w:tabs>
          <w:tab w:val="left" w:pos="1080"/>
        </w:tabs>
        <w:spacing w:line="276" w:lineRule="auto"/>
        <w:ind w:left="0" w:firstLine="709"/>
        <w:contextualSpacing/>
        <w:jc w:val="both"/>
        <w:rPr>
          <w:rFonts w:asciiTheme="minorHAnsi" w:hAnsiTheme="minorHAnsi" w:cs="Arial"/>
        </w:rPr>
      </w:pPr>
      <w:r w:rsidRPr="0050707D">
        <w:rPr>
          <w:rFonts w:asciiTheme="minorHAnsi" w:hAnsiTheme="minorHAnsi" w:cs="Arial"/>
        </w:rPr>
        <w:t>компьютер с учебным программным обеспечением;</w:t>
      </w:r>
    </w:p>
    <w:p w14:paraId="7FD96641" w14:textId="77777777" w:rsidR="004B4D2A" w:rsidRPr="0050707D" w:rsidRDefault="004B4D2A" w:rsidP="0050707D">
      <w:pPr>
        <w:numPr>
          <w:ilvl w:val="0"/>
          <w:numId w:val="7"/>
        </w:numPr>
        <w:tabs>
          <w:tab w:val="left" w:pos="1080"/>
        </w:tabs>
        <w:spacing w:line="276" w:lineRule="auto"/>
        <w:ind w:left="0" w:firstLine="709"/>
        <w:contextualSpacing/>
        <w:jc w:val="both"/>
        <w:rPr>
          <w:rFonts w:asciiTheme="minorHAnsi" w:hAnsiTheme="minorHAnsi" w:cs="Arial"/>
        </w:rPr>
      </w:pPr>
      <w:r w:rsidRPr="0050707D">
        <w:rPr>
          <w:rFonts w:asciiTheme="minorHAnsi" w:hAnsiTheme="minorHAnsi" w:cs="Arial"/>
        </w:rPr>
        <w:t>демонстрационный экран;</w:t>
      </w:r>
    </w:p>
    <w:p w14:paraId="5234CC30" w14:textId="77777777" w:rsidR="004B4D2A" w:rsidRPr="0050707D" w:rsidRDefault="004B4D2A" w:rsidP="0050707D">
      <w:pPr>
        <w:numPr>
          <w:ilvl w:val="0"/>
          <w:numId w:val="7"/>
        </w:numPr>
        <w:tabs>
          <w:tab w:val="left" w:pos="1080"/>
        </w:tabs>
        <w:spacing w:line="276" w:lineRule="auto"/>
        <w:ind w:left="0" w:firstLine="709"/>
        <w:contextualSpacing/>
        <w:jc w:val="both"/>
        <w:rPr>
          <w:rFonts w:asciiTheme="minorHAnsi" w:hAnsiTheme="minorHAnsi" w:cs="Arial"/>
        </w:rPr>
      </w:pPr>
      <w:r w:rsidRPr="0050707D">
        <w:rPr>
          <w:rFonts w:asciiTheme="minorHAnsi" w:hAnsiTheme="minorHAnsi" w:cs="Arial"/>
        </w:rPr>
        <w:t>магнитная доска;</w:t>
      </w:r>
    </w:p>
    <w:p w14:paraId="0A310FB3" w14:textId="77777777" w:rsidR="006F61BB" w:rsidRDefault="006F61BB" w:rsidP="0050707D">
      <w:pPr>
        <w:spacing w:line="276" w:lineRule="auto"/>
        <w:ind w:firstLine="709"/>
        <w:contextualSpacing/>
        <w:jc w:val="both"/>
        <w:rPr>
          <w:rFonts w:asciiTheme="minorHAnsi" w:hAnsiTheme="minorHAnsi"/>
        </w:rPr>
      </w:pPr>
    </w:p>
    <w:p w14:paraId="6BDC21D0" w14:textId="77777777" w:rsidR="00DE03C7" w:rsidRDefault="00DE03C7" w:rsidP="0050707D">
      <w:pPr>
        <w:spacing w:line="276" w:lineRule="auto"/>
        <w:ind w:firstLine="709"/>
        <w:contextualSpacing/>
        <w:jc w:val="both"/>
        <w:rPr>
          <w:rFonts w:asciiTheme="minorHAnsi" w:hAnsiTheme="minorHAnsi"/>
        </w:rPr>
      </w:pPr>
    </w:p>
    <w:p w14:paraId="47105103" w14:textId="77777777" w:rsidR="001A3316" w:rsidRDefault="001A3316" w:rsidP="0050707D">
      <w:pPr>
        <w:spacing w:line="276" w:lineRule="auto"/>
        <w:ind w:firstLine="709"/>
        <w:contextualSpacing/>
        <w:jc w:val="both"/>
        <w:rPr>
          <w:rFonts w:asciiTheme="minorHAnsi" w:hAnsiTheme="minorHAnsi"/>
        </w:rPr>
      </w:pPr>
    </w:p>
    <w:p w14:paraId="5800B3A2" w14:textId="77777777" w:rsidR="001A3316" w:rsidRDefault="001A3316" w:rsidP="0050707D">
      <w:pPr>
        <w:spacing w:line="276" w:lineRule="auto"/>
        <w:ind w:firstLine="709"/>
        <w:contextualSpacing/>
        <w:jc w:val="both"/>
        <w:rPr>
          <w:rFonts w:asciiTheme="minorHAnsi" w:hAnsiTheme="minorHAnsi"/>
        </w:rPr>
      </w:pPr>
    </w:p>
    <w:p w14:paraId="2DF83BFF" w14:textId="77777777" w:rsidR="001A3316" w:rsidRDefault="001A3316" w:rsidP="0050707D">
      <w:pPr>
        <w:spacing w:line="276" w:lineRule="auto"/>
        <w:ind w:firstLine="709"/>
        <w:contextualSpacing/>
        <w:jc w:val="both"/>
        <w:rPr>
          <w:rFonts w:asciiTheme="minorHAnsi" w:hAnsiTheme="minorHAnsi"/>
        </w:rPr>
      </w:pPr>
    </w:p>
    <w:p w14:paraId="27227FED" w14:textId="77777777" w:rsidR="001A3316" w:rsidRDefault="001A3316" w:rsidP="0050707D">
      <w:pPr>
        <w:spacing w:line="276" w:lineRule="auto"/>
        <w:ind w:firstLine="709"/>
        <w:contextualSpacing/>
        <w:jc w:val="both"/>
        <w:rPr>
          <w:rFonts w:asciiTheme="minorHAnsi" w:hAnsiTheme="minorHAnsi"/>
        </w:rPr>
      </w:pPr>
    </w:p>
    <w:p w14:paraId="71927C37" w14:textId="77777777" w:rsidR="001A3316" w:rsidRDefault="001A3316" w:rsidP="0050707D">
      <w:pPr>
        <w:spacing w:line="276" w:lineRule="auto"/>
        <w:ind w:firstLine="709"/>
        <w:contextualSpacing/>
        <w:jc w:val="both"/>
        <w:rPr>
          <w:rFonts w:asciiTheme="minorHAnsi" w:hAnsiTheme="minorHAnsi"/>
        </w:rPr>
      </w:pPr>
    </w:p>
    <w:p w14:paraId="1BB43102" w14:textId="77777777" w:rsidR="001A3316" w:rsidRDefault="001A3316" w:rsidP="0050707D">
      <w:pPr>
        <w:spacing w:line="276" w:lineRule="auto"/>
        <w:ind w:firstLine="709"/>
        <w:contextualSpacing/>
        <w:jc w:val="both"/>
        <w:rPr>
          <w:rFonts w:asciiTheme="minorHAnsi" w:hAnsiTheme="minorHAnsi"/>
        </w:rPr>
      </w:pPr>
    </w:p>
    <w:p w14:paraId="6AC8EA46" w14:textId="77777777" w:rsidR="001A3316" w:rsidRDefault="001A3316" w:rsidP="0050707D">
      <w:pPr>
        <w:spacing w:line="276" w:lineRule="auto"/>
        <w:ind w:firstLine="709"/>
        <w:contextualSpacing/>
        <w:jc w:val="both"/>
        <w:rPr>
          <w:rFonts w:asciiTheme="minorHAnsi" w:hAnsiTheme="minorHAnsi"/>
        </w:rPr>
      </w:pPr>
    </w:p>
    <w:p w14:paraId="38D06363" w14:textId="77777777" w:rsidR="001A3316" w:rsidRDefault="001A3316" w:rsidP="0050707D">
      <w:pPr>
        <w:spacing w:line="276" w:lineRule="auto"/>
        <w:ind w:firstLine="709"/>
        <w:contextualSpacing/>
        <w:jc w:val="both"/>
        <w:rPr>
          <w:rFonts w:asciiTheme="minorHAnsi" w:hAnsiTheme="minorHAnsi"/>
        </w:rPr>
      </w:pPr>
    </w:p>
    <w:p w14:paraId="2D818C6E" w14:textId="77777777" w:rsidR="001A3316" w:rsidRDefault="001A3316" w:rsidP="0050707D">
      <w:pPr>
        <w:spacing w:line="276" w:lineRule="auto"/>
        <w:ind w:firstLine="709"/>
        <w:contextualSpacing/>
        <w:jc w:val="both"/>
        <w:rPr>
          <w:rFonts w:asciiTheme="minorHAnsi" w:hAnsiTheme="minorHAnsi"/>
        </w:rPr>
      </w:pPr>
    </w:p>
    <w:p w14:paraId="5DF52C07" w14:textId="77777777" w:rsidR="001A3316" w:rsidRDefault="001A3316" w:rsidP="0050707D">
      <w:pPr>
        <w:spacing w:line="276" w:lineRule="auto"/>
        <w:ind w:firstLine="709"/>
        <w:contextualSpacing/>
        <w:jc w:val="both"/>
        <w:rPr>
          <w:rFonts w:asciiTheme="minorHAnsi" w:hAnsiTheme="minorHAnsi"/>
        </w:rPr>
      </w:pPr>
    </w:p>
    <w:p w14:paraId="21A7011B" w14:textId="77777777" w:rsidR="001A3316" w:rsidRDefault="001A3316" w:rsidP="0050707D">
      <w:pPr>
        <w:spacing w:line="276" w:lineRule="auto"/>
        <w:ind w:firstLine="709"/>
        <w:contextualSpacing/>
        <w:jc w:val="both"/>
        <w:rPr>
          <w:rFonts w:asciiTheme="minorHAnsi" w:hAnsiTheme="minorHAnsi"/>
        </w:rPr>
      </w:pPr>
    </w:p>
    <w:p w14:paraId="1EE22641" w14:textId="77777777" w:rsidR="001A3316" w:rsidRDefault="001A3316" w:rsidP="0050707D">
      <w:pPr>
        <w:spacing w:line="276" w:lineRule="auto"/>
        <w:ind w:firstLine="709"/>
        <w:contextualSpacing/>
        <w:jc w:val="both"/>
        <w:rPr>
          <w:rFonts w:asciiTheme="minorHAnsi" w:hAnsiTheme="minorHAnsi"/>
        </w:rPr>
      </w:pPr>
    </w:p>
    <w:p w14:paraId="64E23CFD" w14:textId="77777777" w:rsidR="001A3316" w:rsidRDefault="001A3316" w:rsidP="0050707D">
      <w:pPr>
        <w:spacing w:line="276" w:lineRule="auto"/>
        <w:ind w:firstLine="709"/>
        <w:contextualSpacing/>
        <w:jc w:val="both"/>
        <w:rPr>
          <w:rFonts w:asciiTheme="minorHAnsi" w:hAnsiTheme="minorHAnsi"/>
        </w:rPr>
      </w:pPr>
    </w:p>
    <w:p w14:paraId="564AAAA6" w14:textId="77777777" w:rsidR="001A3316" w:rsidRDefault="001A3316" w:rsidP="0050707D">
      <w:pPr>
        <w:spacing w:line="276" w:lineRule="auto"/>
        <w:ind w:firstLine="709"/>
        <w:contextualSpacing/>
        <w:jc w:val="both"/>
        <w:rPr>
          <w:rFonts w:asciiTheme="minorHAnsi" w:hAnsiTheme="minorHAnsi"/>
        </w:rPr>
      </w:pPr>
    </w:p>
    <w:p w14:paraId="09817BFF" w14:textId="77777777" w:rsidR="001A3316" w:rsidRDefault="001A3316" w:rsidP="0050707D">
      <w:pPr>
        <w:spacing w:line="276" w:lineRule="auto"/>
        <w:ind w:firstLine="709"/>
        <w:contextualSpacing/>
        <w:jc w:val="both"/>
        <w:rPr>
          <w:rFonts w:asciiTheme="minorHAnsi" w:hAnsiTheme="minorHAnsi"/>
        </w:rPr>
      </w:pPr>
    </w:p>
    <w:p w14:paraId="477EA95F" w14:textId="77777777" w:rsidR="001A3316" w:rsidRDefault="001A3316" w:rsidP="0050707D">
      <w:pPr>
        <w:spacing w:line="276" w:lineRule="auto"/>
        <w:ind w:firstLine="709"/>
        <w:contextualSpacing/>
        <w:jc w:val="both"/>
        <w:rPr>
          <w:rFonts w:asciiTheme="minorHAnsi" w:hAnsiTheme="minorHAnsi"/>
        </w:rPr>
      </w:pPr>
    </w:p>
    <w:p w14:paraId="61348324" w14:textId="77777777" w:rsidR="001A3316" w:rsidRDefault="001A3316" w:rsidP="0050707D">
      <w:pPr>
        <w:spacing w:line="276" w:lineRule="auto"/>
        <w:ind w:firstLine="709"/>
        <w:contextualSpacing/>
        <w:jc w:val="both"/>
        <w:rPr>
          <w:rFonts w:asciiTheme="minorHAnsi" w:hAnsiTheme="minorHAnsi"/>
        </w:rPr>
      </w:pPr>
    </w:p>
    <w:p w14:paraId="3697EFEB" w14:textId="77777777" w:rsidR="001A3316" w:rsidRDefault="001A3316" w:rsidP="0050707D">
      <w:pPr>
        <w:spacing w:line="276" w:lineRule="auto"/>
        <w:ind w:firstLine="709"/>
        <w:contextualSpacing/>
        <w:jc w:val="both"/>
        <w:rPr>
          <w:rFonts w:asciiTheme="minorHAnsi" w:hAnsiTheme="minorHAnsi"/>
        </w:rPr>
      </w:pPr>
    </w:p>
    <w:p w14:paraId="7DDBDD2A" w14:textId="77777777" w:rsidR="001A3316" w:rsidRDefault="001A3316" w:rsidP="0050707D">
      <w:pPr>
        <w:spacing w:line="276" w:lineRule="auto"/>
        <w:ind w:firstLine="709"/>
        <w:contextualSpacing/>
        <w:jc w:val="both"/>
        <w:rPr>
          <w:rFonts w:asciiTheme="minorHAnsi" w:hAnsiTheme="minorHAnsi"/>
        </w:rPr>
      </w:pPr>
    </w:p>
    <w:p w14:paraId="76C08971" w14:textId="77777777" w:rsidR="001A3316" w:rsidRDefault="001A3316" w:rsidP="0050707D">
      <w:pPr>
        <w:spacing w:line="276" w:lineRule="auto"/>
        <w:ind w:firstLine="709"/>
        <w:contextualSpacing/>
        <w:jc w:val="both"/>
        <w:rPr>
          <w:rFonts w:asciiTheme="minorHAnsi" w:hAnsiTheme="minorHAnsi"/>
        </w:rPr>
      </w:pPr>
    </w:p>
    <w:p w14:paraId="5365B78D" w14:textId="77777777" w:rsidR="001A3316" w:rsidRDefault="001A3316" w:rsidP="0050707D">
      <w:pPr>
        <w:spacing w:line="276" w:lineRule="auto"/>
        <w:ind w:firstLine="709"/>
        <w:contextualSpacing/>
        <w:jc w:val="both"/>
        <w:rPr>
          <w:rFonts w:asciiTheme="minorHAnsi" w:hAnsiTheme="minorHAnsi"/>
        </w:rPr>
      </w:pPr>
    </w:p>
    <w:p w14:paraId="003F6DAD" w14:textId="77777777" w:rsidR="001A3316" w:rsidRDefault="001A3316" w:rsidP="0050707D">
      <w:pPr>
        <w:spacing w:line="276" w:lineRule="auto"/>
        <w:ind w:firstLine="709"/>
        <w:contextualSpacing/>
        <w:jc w:val="both"/>
        <w:rPr>
          <w:rFonts w:asciiTheme="minorHAnsi" w:hAnsiTheme="minorHAnsi"/>
        </w:rPr>
      </w:pPr>
    </w:p>
    <w:p w14:paraId="1C5F23F9" w14:textId="77777777" w:rsidR="001A3316" w:rsidRDefault="001A3316" w:rsidP="0050707D">
      <w:pPr>
        <w:spacing w:line="276" w:lineRule="auto"/>
        <w:ind w:firstLine="709"/>
        <w:contextualSpacing/>
        <w:jc w:val="both"/>
        <w:rPr>
          <w:rFonts w:asciiTheme="minorHAnsi" w:hAnsiTheme="minorHAnsi"/>
        </w:rPr>
      </w:pPr>
    </w:p>
    <w:p w14:paraId="08F3BBB0" w14:textId="77777777" w:rsidR="001A3316" w:rsidRDefault="001A3316" w:rsidP="0050707D">
      <w:pPr>
        <w:spacing w:line="276" w:lineRule="auto"/>
        <w:ind w:firstLine="709"/>
        <w:contextualSpacing/>
        <w:jc w:val="both"/>
        <w:rPr>
          <w:rFonts w:asciiTheme="minorHAnsi" w:hAnsiTheme="minorHAnsi"/>
        </w:rPr>
      </w:pPr>
    </w:p>
    <w:p w14:paraId="09740198" w14:textId="77777777" w:rsidR="001A3316" w:rsidRDefault="001A3316" w:rsidP="0050707D">
      <w:pPr>
        <w:spacing w:line="276" w:lineRule="auto"/>
        <w:ind w:firstLine="709"/>
        <w:contextualSpacing/>
        <w:jc w:val="both"/>
        <w:rPr>
          <w:rFonts w:asciiTheme="minorHAnsi" w:hAnsiTheme="minorHAnsi"/>
        </w:rPr>
      </w:pPr>
    </w:p>
    <w:p w14:paraId="426DCF9A" w14:textId="77777777" w:rsidR="001A3316" w:rsidRDefault="001A3316" w:rsidP="0050707D">
      <w:pPr>
        <w:spacing w:line="276" w:lineRule="auto"/>
        <w:ind w:firstLine="709"/>
        <w:contextualSpacing/>
        <w:jc w:val="both"/>
        <w:rPr>
          <w:rFonts w:asciiTheme="minorHAnsi" w:hAnsiTheme="minorHAnsi"/>
        </w:rPr>
      </w:pPr>
    </w:p>
    <w:p w14:paraId="09C2274F" w14:textId="77777777" w:rsidR="001A3316" w:rsidRDefault="001A3316" w:rsidP="0050707D">
      <w:pPr>
        <w:spacing w:line="276" w:lineRule="auto"/>
        <w:ind w:firstLine="709"/>
        <w:contextualSpacing/>
        <w:jc w:val="both"/>
        <w:rPr>
          <w:rFonts w:asciiTheme="minorHAnsi" w:hAnsiTheme="minorHAnsi"/>
        </w:rPr>
      </w:pPr>
    </w:p>
    <w:p w14:paraId="786AA570" w14:textId="77777777" w:rsidR="001A3316" w:rsidRDefault="001A3316" w:rsidP="0050707D">
      <w:pPr>
        <w:spacing w:line="276" w:lineRule="auto"/>
        <w:ind w:firstLine="709"/>
        <w:contextualSpacing/>
        <w:jc w:val="both"/>
        <w:rPr>
          <w:rFonts w:asciiTheme="minorHAnsi" w:hAnsiTheme="minorHAnsi"/>
        </w:rPr>
      </w:pPr>
    </w:p>
    <w:tbl>
      <w:tblPr>
        <w:tblStyle w:val="a9"/>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4"/>
      </w:tblGrid>
      <w:tr w:rsidR="00DE03C7" w14:paraId="00F28826" w14:textId="77777777" w:rsidTr="00804F95">
        <w:tc>
          <w:tcPr>
            <w:tcW w:w="5211" w:type="dxa"/>
          </w:tcPr>
          <w:p w14:paraId="5AB1059F" w14:textId="77777777" w:rsidR="00DE03C7" w:rsidRPr="001C0B2C" w:rsidRDefault="00DE03C7" w:rsidP="00804F95">
            <w:pPr>
              <w:spacing w:line="480" w:lineRule="auto"/>
              <w:contextualSpacing/>
              <w:jc w:val="both"/>
              <w:rPr>
                <w:sz w:val="28"/>
                <w:szCs w:val="28"/>
              </w:rPr>
            </w:pPr>
            <w:r w:rsidRPr="001C0B2C">
              <w:rPr>
                <w:sz w:val="28"/>
                <w:szCs w:val="28"/>
              </w:rPr>
              <w:lastRenderedPageBreak/>
              <w:t>СОГЛАСОВАНО</w:t>
            </w:r>
          </w:p>
          <w:p w14:paraId="5431996D" w14:textId="77777777" w:rsidR="00DE03C7" w:rsidRPr="001C0B2C" w:rsidRDefault="00DE03C7" w:rsidP="00804F95">
            <w:pPr>
              <w:shd w:val="clear" w:color="auto" w:fill="FFFFFF"/>
              <w:spacing w:line="480" w:lineRule="auto"/>
              <w:jc w:val="both"/>
              <w:rPr>
                <w:color w:val="000000"/>
                <w:sz w:val="28"/>
                <w:szCs w:val="28"/>
              </w:rPr>
            </w:pPr>
            <w:r w:rsidRPr="001C0B2C">
              <w:rPr>
                <w:color w:val="000000"/>
                <w:sz w:val="28"/>
                <w:szCs w:val="28"/>
              </w:rPr>
              <w:t xml:space="preserve">Протокол заседания </w:t>
            </w:r>
          </w:p>
          <w:p w14:paraId="0DD7BD52" w14:textId="77777777" w:rsidR="00DE03C7" w:rsidRPr="001C0B2C" w:rsidRDefault="00DE03C7" w:rsidP="00804F95">
            <w:pPr>
              <w:shd w:val="clear" w:color="auto" w:fill="FFFFFF"/>
              <w:spacing w:line="480" w:lineRule="auto"/>
              <w:jc w:val="both"/>
              <w:rPr>
                <w:color w:val="000000"/>
                <w:sz w:val="28"/>
                <w:szCs w:val="28"/>
              </w:rPr>
            </w:pPr>
            <w:r w:rsidRPr="001C0B2C">
              <w:rPr>
                <w:color w:val="000000"/>
                <w:sz w:val="28"/>
                <w:szCs w:val="28"/>
              </w:rPr>
              <w:t xml:space="preserve">методического объединения </w:t>
            </w:r>
          </w:p>
          <w:p w14:paraId="2886BAA6" w14:textId="3B99855F" w:rsidR="00DE03C7" w:rsidRPr="001C0B2C" w:rsidRDefault="00AE373B" w:rsidP="00804F95">
            <w:pPr>
              <w:shd w:val="clear" w:color="auto" w:fill="FFFFFF"/>
              <w:spacing w:line="480" w:lineRule="auto"/>
              <w:jc w:val="both"/>
              <w:rPr>
                <w:color w:val="000000"/>
                <w:sz w:val="28"/>
                <w:szCs w:val="28"/>
              </w:rPr>
            </w:pPr>
            <w:r>
              <w:rPr>
                <w:color w:val="000000"/>
                <w:sz w:val="28"/>
                <w:szCs w:val="28"/>
              </w:rPr>
              <w:t>учителей МБОУ С</w:t>
            </w:r>
            <w:bookmarkStart w:id="0" w:name="_GoBack"/>
            <w:bookmarkEnd w:id="0"/>
            <w:r w:rsidR="00DE03C7" w:rsidRPr="001C0B2C">
              <w:rPr>
                <w:color w:val="000000"/>
                <w:sz w:val="28"/>
                <w:szCs w:val="28"/>
              </w:rPr>
              <w:t xml:space="preserve">Ш № 30 </w:t>
            </w:r>
          </w:p>
          <w:p w14:paraId="53B32D33" w14:textId="4A8B790F" w:rsidR="00DE03C7" w:rsidRPr="001C0B2C" w:rsidRDefault="00AE373B" w:rsidP="00804F95">
            <w:pPr>
              <w:shd w:val="clear" w:color="auto" w:fill="FFFFFF"/>
              <w:spacing w:line="480" w:lineRule="auto"/>
              <w:jc w:val="both"/>
              <w:rPr>
                <w:color w:val="000000"/>
                <w:sz w:val="28"/>
                <w:szCs w:val="28"/>
              </w:rPr>
            </w:pPr>
            <w:r>
              <w:rPr>
                <w:color w:val="000000"/>
                <w:sz w:val="28"/>
                <w:szCs w:val="28"/>
              </w:rPr>
              <w:t>от _________ 2016</w:t>
            </w:r>
            <w:r w:rsidR="00DE03C7" w:rsidRPr="001C0B2C">
              <w:rPr>
                <w:color w:val="000000"/>
                <w:sz w:val="28"/>
                <w:szCs w:val="28"/>
              </w:rPr>
              <w:t xml:space="preserve"> года № 1 </w:t>
            </w:r>
          </w:p>
          <w:p w14:paraId="1BD9CE87" w14:textId="77777777" w:rsidR="00DE03C7" w:rsidRPr="001C0B2C" w:rsidRDefault="00DE03C7" w:rsidP="00804F95">
            <w:pPr>
              <w:shd w:val="clear" w:color="auto" w:fill="FFFFFF"/>
              <w:spacing w:line="480" w:lineRule="auto"/>
              <w:jc w:val="both"/>
              <w:rPr>
                <w:sz w:val="28"/>
                <w:szCs w:val="28"/>
              </w:rPr>
            </w:pPr>
            <w:r w:rsidRPr="001C0B2C">
              <w:rPr>
                <w:color w:val="000000"/>
                <w:sz w:val="28"/>
                <w:szCs w:val="28"/>
              </w:rPr>
              <w:t>___________________/________</w:t>
            </w:r>
            <w:r>
              <w:rPr>
                <w:color w:val="000000"/>
                <w:sz w:val="28"/>
                <w:szCs w:val="28"/>
              </w:rPr>
              <w:t>_____</w:t>
            </w:r>
            <w:r w:rsidRPr="001C0B2C">
              <w:rPr>
                <w:color w:val="000000"/>
                <w:sz w:val="28"/>
                <w:szCs w:val="28"/>
              </w:rPr>
              <w:t>_____</w:t>
            </w:r>
          </w:p>
        </w:tc>
        <w:tc>
          <w:tcPr>
            <w:tcW w:w="4924" w:type="dxa"/>
          </w:tcPr>
          <w:p w14:paraId="0DD4D216" w14:textId="77777777" w:rsidR="00DE03C7" w:rsidRPr="001C0B2C" w:rsidRDefault="00DE03C7" w:rsidP="00804F95">
            <w:pPr>
              <w:shd w:val="clear" w:color="auto" w:fill="FFFFFF"/>
              <w:spacing w:line="480" w:lineRule="auto"/>
              <w:ind w:left="79"/>
              <w:jc w:val="both"/>
              <w:rPr>
                <w:color w:val="000000"/>
                <w:sz w:val="28"/>
                <w:szCs w:val="28"/>
              </w:rPr>
            </w:pPr>
            <w:r w:rsidRPr="001C0B2C">
              <w:rPr>
                <w:color w:val="000000"/>
                <w:sz w:val="28"/>
                <w:szCs w:val="28"/>
              </w:rPr>
              <w:t>СОГЛАСОВАНО</w:t>
            </w:r>
          </w:p>
          <w:p w14:paraId="388C3C95" w14:textId="77777777" w:rsidR="00DE03C7" w:rsidRPr="001C0B2C" w:rsidRDefault="00DE03C7" w:rsidP="00804F95">
            <w:pPr>
              <w:shd w:val="clear" w:color="auto" w:fill="FFFFFF"/>
              <w:spacing w:line="480" w:lineRule="auto"/>
              <w:ind w:left="79"/>
              <w:jc w:val="both"/>
              <w:rPr>
                <w:color w:val="000000"/>
                <w:sz w:val="28"/>
                <w:szCs w:val="28"/>
              </w:rPr>
            </w:pPr>
            <w:r w:rsidRPr="001C0B2C">
              <w:rPr>
                <w:color w:val="000000"/>
                <w:sz w:val="28"/>
                <w:szCs w:val="28"/>
              </w:rPr>
              <w:t xml:space="preserve">Заместитель директора по УВР </w:t>
            </w:r>
          </w:p>
          <w:p w14:paraId="76FCE882" w14:textId="77777777" w:rsidR="00DE03C7" w:rsidRPr="001C0B2C" w:rsidRDefault="00DE03C7" w:rsidP="00804F95">
            <w:pPr>
              <w:shd w:val="clear" w:color="auto" w:fill="FFFFFF"/>
              <w:spacing w:line="480" w:lineRule="auto"/>
              <w:ind w:left="79"/>
              <w:jc w:val="both"/>
              <w:rPr>
                <w:color w:val="000000"/>
                <w:sz w:val="28"/>
                <w:szCs w:val="28"/>
              </w:rPr>
            </w:pPr>
            <w:r w:rsidRPr="001C0B2C">
              <w:rPr>
                <w:color w:val="000000"/>
                <w:sz w:val="28"/>
                <w:szCs w:val="28"/>
              </w:rPr>
              <w:t>______</w:t>
            </w:r>
            <w:r>
              <w:rPr>
                <w:color w:val="000000"/>
                <w:sz w:val="28"/>
                <w:szCs w:val="28"/>
              </w:rPr>
              <w:t>___________</w:t>
            </w:r>
            <w:r w:rsidRPr="001C0B2C">
              <w:rPr>
                <w:color w:val="000000"/>
                <w:sz w:val="28"/>
                <w:szCs w:val="28"/>
              </w:rPr>
              <w:t>_________/З.В.Петрова</w:t>
            </w:r>
          </w:p>
          <w:p w14:paraId="5F70AEE6" w14:textId="7523B2EA" w:rsidR="00DE03C7" w:rsidRPr="001C0B2C" w:rsidRDefault="00DE03C7" w:rsidP="00AE373B">
            <w:pPr>
              <w:spacing w:line="480" w:lineRule="auto"/>
              <w:ind w:left="79"/>
              <w:contextualSpacing/>
              <w:jc w:val="both"/>
              <w:rPr>
                <w:sz w:val="28"/>
                <w:szCs w:val="28"/>
              </w:rPr>
            </w:pPr>
            <w:r w:rsidRPr="001C0B2C">
              <w:rPr>
                <w:color w:val="000000"/>
                <w:sz w:val="28"/>
                <w:szCs w:val="28"/>
              </w:rPr>
              <w:t>______________ 201</w:t>
            </w:r>
            <w:r w:rsidR="00AE373B">
              <w:rPr>
                <w:color w:val="000000"/>
                <w:sz w:val="28"/>
                <w:szCs w:val="28"/>
              </w:rPr>
              <w:t>6</w:t>
            </w:r>
            <w:r w:rsidRPr="001C0B2C">
              <w:rPr>
                <w:color w:val="000000"/>
                <w:sz w:val="28"/>
                <w:szCs w:val="28"/>
              </w:rPr>
              <w:t xml:space="preserve"> год</w:t>
            </w:r>
          </w:p>
        </w:tc>
      </w:tr>
    </w:tbl>
    <w:p w14:paraId="770A216B" w14:textId="77777777" w:rsidR="00DE03C7" w:rsidRPr="0050707D" w:rsidRDefault="00DE03C7" w:rsidP="0050707D">
      <w:pPr>
        <w:spacing w:line="276" w:lineRule="auto"/>
        <w:ind w:firstLine="709"/>
        <w:contextualSpacing/>
        <w:jc w:val="both"/>
        <w:rPr>
          <w:rFonts w:asciiTheme="minorHAnsi" w:hAnsiTheme="minorHAnsi"/>
        </w:rPr>
      </w:pPr>
    </w:p>
    <w:sectPr w:rsidR="00DE03C7" w:rsidRPr="0050707D" w:rsidSect="009F09BF">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F65F5" w14:textId="77777777" w:rsidR="003B1100" w:rsidRDefault="003B1100" w:rsidP="004B4D2A">
      <w:r>
        <w:separator/>
      </w:r>
    </w:p>
  </w:endnote>
  <w:endnote w:type="continuationSeparator" w:id="0">
    <w:p w14:paraId="67AA2C8C" w14:textId="77777777" w:rsidR="003B1100" w:rsidRDefault="003B1100" w:rsidP="004B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80"/>
    <w:family w:val="roman"/>
    <w:pitch w:val="default"/>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541EE" w14:textId="77777777" w:rsidR="002A4346" w:rsidRDefault="002A4346" w:rsidP="009F09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0BF19E2" w14:textId="77777777" w:rsidR="002A4346" w:rsidRDefault="002A43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39827" w14:textId="77777777" w:rsidR="002A4346" w:rsidRDefault="002A4346" w:rsidP="009F09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E373B">
      <w:rPr>
        <w:rStyle w:val="a8"/>
        <w:noProof/>
      </w:rPr>
      <w:t>17</w:t>
    </w:r>
    <w:r>
      <w:rPr>
        <w:rStyle w:val="a8"/>
      </w:rPr>
      <w:fldChar w:fldCharType="end"/>
    </w:r>
  </w:p>
  <w:p w14:paraId="63E10607" w14:textId="77777777" w:rsidR="002A4346" w:rsidRDefault="002A43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B1CF8" w14:textId="77777777" w:rsidR="003B1100" w:rsidRDefault="003B1100" w:rsidP="004B4D2A">
      <w:r>
        <w:separator/>
      </w:r>
    </w:p>
  </w:footnote>
  <w:footnote w:type="continuationSeparator" w:id="0">
    <w:p w14:paraId="61F7DDE7" w14:textId="77777777" w:rsidR="003B1100" w:rsidRDefault="003B1100" w:rsidP="004B4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294"/>
    <w:multiLevelType w:val="hybridMultilevel"/>
    <w:tmpl w:val="249032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8B7031C"/>
    <w:multiLevelType w:val="hybridMultilevel"/>
    <w:tmpl w:val="129674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AA80379"/>
    <w:multiLevelType w:val="multilevel"/>
    <w:tmpl w:val="1146256A"/>
    <w:lvl w:ilvl="0">
      <w:start w:val="1"/>
      <w:numFmt w:val="bullet"/>
      <w:lvlText w:val=""/>
      <w:lvlJc w:val="left"/>
      <w:pPr>
        <w:ind w:left="1429" w:hanging="360"/>
      </w:pPr>
      <w:rPr>
        <w:rFonts w:ascii="Symbol" w:hAnsi="Symbol" w:hint="default"/>
      </w:rPr>
    </w:lvl>
    <w:lvl w:ilvl="1">
      <w:start w:val="7"/>
      <w:numFmt w:val="bullet"/>
      <w:lvlText w:val="-"/>
      <w:lvlJc w:val="left"/>
      <w:pPr>
        <w:ind w:left="2149" w:hanging="360"/>
      </w:pPr>
      <w:rPr>
        <w:rFonts w:ascii="Cambria" w:eastAsia="MS Mincho" w:hAnsi="Cambria" w:cs="Times New Roman" w:hint="default"/>
        <w:color w:val="000000"/>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
    <w:nsid w:val="13710B8D"/>
    <w:multiLevelType w:val="multilevel"/>
    <w:tmpl w:val="1146256A"/>
    <w:lvl w:ilvl="0">
      <w:start w:val="1"/>
      <w:numFmt w:val="bullet"/>
      <w:lvlText w:val=""/>
      <w:lvlJc w:val="left"/>
      <w:pPr>
        <w:ind w:left="1429" w:hanging="360"/>
      </w:pPr>
      <w:rPr>
        <w:rFonts w:ascii="Symbol" w:hAnsi="Symbol" w:hint="default"/>
      </w:rPr>
    </w:lvl>
    <w:lvl w:ilvl="1">
      <w:start w:val="7"/>
      <w:numFmt w:val="bullet"/>
      <w:lvlText w:val="-"/>
      <w:lvlJc w:val="left"/>
      <w:pPr>
        <w:ind w:left="2149" w:hanging="360"/>
      </w:pPr>
      <w:rPr>
        <w:rFonts w:ascii="Cambria" w:eastAsia="MS Mincho" w:hAnsi="Cambria" w:cs="Times New Roman" w:hint="default"/>
        <w:color w:val="000000"/>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
    <w:nsid w:val="139328CD"/>
    <w:multiLevelType w:val="hybridMultilevel"/>
    <w:tmpl w:val="1A2A24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39B594A"/>
    <w:multiLevelType w:val="hybridMultilevel"/>
    <w:tmpl w:val="5CFCC48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46E774F"/>
    <w:multiLevelType w:val="hybridMultilevel"/>
    <w:tmpl w:val="DE4C8D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4E71D2A"/>
    <w:multiLevelType w:val="hybridMultilevel"/>
    <w:tmpl w:val="1BCCD7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6F74608"/>
    <w:multiLevelType w:val="multilevel"/>
    <w:tmpl w:val="1146256A"/>
    <w:lvl w:ilvl="0">
      <w:start w:val="1"/>
      <w:numFmt w:val="bullet"/>
      <w:lvlText w:val=""/>
      <w:lvlJc w:val="left"/>
      <w:pPr>
        <w:ind w:left="1429" w:hanging="360"/>
      </w:pPr>
      <w:rPr>
        <w:rFonts w:ascii="Symbol" w:hAnsi="Symbol" w:hint="default"/>
      </w:rPr>
    </w:lvl>
    <w:lvl w:ilvl="1">
      <w:start w:val="7"/>
      <w:numFmt w:val="bullet"/>
      <w:lvlText w:val="-"/>
      <w:lvlJc w:val="left"/>
      <w:pPr>
        <w:ind w:left="2149" w:hanging="360"/>
      </w:pPr>
      <w:rPr>
        <w:rFonts w:ascii="Cambria" w:eastAsia="MS Mincho" w:hAnsi="Cambria" w:cs="Times New Roman" w:hint="default"/>
        <w:color w:val="000000"/>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9">
    <w:nsid w:val="1EBC56FF"/>
    <w:multiLevelType w:val="hybridMultilevel"/>
    <w:tmpl w:val="EF2AC2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2137826"/>
    <w:multiLevelType w:val="hybridMultilevel"/>
    <w:tmpl w:val="A88C74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C4F1031"/>
    <w:multiLevelType w:val="hybridMultilevel"/>
    <w:tmpl w:val="95B81B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CE920DD"/>
    <w:multiLevelType w:val="hybridMultilevel"/>
    <w:tmpl w:val="076E75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D123E57"/>
    <w:multiLevelType w:val="hybridMultilevel"/>
    <w:tmpl w:val="883A9F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04C7E77"/>
    <w:multiLevelType w:val="hybridMultilevel"/>
    <w:tmpl w:val="DEC84B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0D0517B"/>
    <w:multiLevelType w:val="hybridMultilevel"/>
    <w:tmpl w:val="02F85B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2191416"/>
    <w:multiLevelType w:val="hybridMultilevel"/>
    <w:tmpl w:val="A39E73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79B0038"/>
    <w:multiLevelType w:val="hybridMultilevel"/>
    <w:tmpl w:val="00A870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95230E5"/>
    <w:multiLevelType w:val="hybridMultilevel"/>
    <w:tmpl w:val="EB000284"/>
    <w:lvl w:ilvl="0" w:tplc="21540F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C4187F"/>
    <w:multiLevelType w:val="hybridMultilevel"/>
    <w:tmpl w:val="D45EC3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D55140C"/>
    <w:multiLevelType w:val="hybridMultilevel"/>
    <w:tmpl w:val="1146256A"/>
    <w:lvl w:ilvl="0" w:tplc="04090001">
      <w:start w:val="1"/>
      <w:numFmt w:val="bullet"/>
      <w:lvlText w:val=""/>
      <w:lvlJc w:val="left"/>
      <w:pPr>
        <w:ind w:left="1429" w:hanging="360"/>
      </w:pPr>
      <w:rPr>
        <w:rFonts w:ascii="Symbol" w:hAnsi="Symbol" w:hint="default"/>
      </w:rPr>
    </w:lvl>
    <w:lvl w:ilvl="1" w:tplc="B852AB3A">
      <w:start w:val="7"/>
      <w:numFmt w:val="bullet"/>
      <w:lvlText w:val="-"/>
      <w:lvlJc w:val="left"/>
      <w:pPr>
        <w:ind w:left="2149" w:hanging="360"/>
      </w:pPr>
      <w:rPr>
        <w:rFonts w:ascii="Cambria" w:eastAsia="MS Mincho" w:hAnsi="Cambria" w:cs="Times New Roman" w:hint="default"/>
        <w:color w:val="000000"/>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49D41BD2"/>
    <w:multiLevelType w:val="hybridMultilevel"/>
    <w:tmpl w:val="FDC4FE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A823469"/>
    <w:multiLevelType w:val="hybridMultilevel"/>
    <w:tmpl w:val="AE0CB6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548D741C"/>
    <w:multiLevelType w:val="hybridMultilevel"/>
    <w:tmpl w:val="CC16FA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54CC5C64"/>
    <w:multiLevelType w:val="hybridMultilevel"/>
    <w:tmpl w:val="7DA00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551E296E"/>
    <w:multiLevelType w:val="hybridMultilevel"/>
    <w:tmpl w:val="2358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683894"/>
    <w:multiLevelType w:val="hybridMultilevel"/>
    <w:tmpl w:val="073CCA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5C111AC"/>
    <w:multiLevelType w:val="hybridMultilevel"/>
    <w:tmpl w:val="548AB9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7297CA2"/>
    <w:multiLevelType w:val="hybridMultilevel"/>
    <w:tmpl w:val="6CDA72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8AE4A0D"/>
    <w:multiLevelType w:val="hybridMultilevel"/>
    <w:tmpl w:val="1FC666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62EC5339"/>
    <w:multiLevelType w:val="hybridMultilevel"/>
    <w:tmpl w:val="15769D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6A464DD8"/>
    <w:multiLevelType w:val="hybridMultilevel"/>
    <w:tmpl w:val="5618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A77A80"/>
    <w:multiLevelType w:val="hybridMultilevel"/>
    <w:tmpl w:val="9F0863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1B75780"/>
    <w:multiLevelType w:val="hybridMultilevel"/>
    <w:tmpl w:val="3050F5D4"/>
    <w:lvl w:ilvl="0" w:tplc="0419000F">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76026D18"/>
    <w:multiLevelType w:val="hybridMultilevel"/>
    <w:tmpl w:val="EBBA01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D39536F"/>
    <w:multiLevelType w:val="hybridMultilevel"/>
    <w:tmpl w:val="1C94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18"/>
  </w:num>
  <w:num w:numId="5">
    <w:abstractNumId w:val="35"/>
  </w:num>
  <w:num w:numId="6">
    <w:abstractNumId w:val="34"/>
  </w:num>
  <w:num w:numId="7">
    <w:abstractNumId w:val="33"/>
  </w:num>
  <w:num w:numId="8">
    <w:abstractNumId w:val="13"/>
  </w:num>
  <w:num w:numId="9">
    <w:abstractNumId w:val="1"/>
  </w:num>
  <w:num w:numId="10">
    <w:abstractNumId w:val="20"/>
  </w:num>
  <w:num w:numId="11">
    <w:abstractNumId w:val="7"/>
  </w:num>
  <w:num w:numId="12">
    <w:abstractNumId w:val="11"/>
  </w:num>
  <w:num w:numId="13">
    <w:abstractNumId w:val="24"/>
  </w:num>
  <w:num w:numId="14">
    <w:abstractNumId w:val="17"/>
  </w:num>
  <w:num w:numId="15">
    <w:abstractNumId w:val="9"/>
  </w:num>
  <w:num w:numId="16">
    <w:abstractNumId w:val="4"/>
  </w:num>
  <w:num w:numId="17">
    <w:abstractNumId w:val="21"/>
  </w:num>
  <w:num w:numId="18">
    <w:abstractNumId w:val="10"/>
  </w:num>
  <w:num w:numId="19">
    <w:abstractNumId w:val="0"/>
  </w:num>
  <w:num w:numId="20">
    <w:abstractNumId w:val="30"/>
  </w:num>
  <w:num w:numId="21">
    <w:abstractNumId w:val="5"/>
  </w:num>
  <w:num w:numId="22">
    <w:abstractNumId w:val="26"/>
  </w:num>
  <w:num w:numId="23">
    <w:abstractNumId w:val="22"/>
  </w:num>
  <w:num w:numId="24">
    <w:abstractNumId w:val="15"/>
  </w:num>
  <w:num w:numId="25">
    <w:abstractNumId w:val="19"/>
  </w:num>
  <w:num w:numId="26">
    <w:abstractNumId w:val="32"/>
  </w:num>
  <w:num w:numId="27">
    <w:abstractNumId w:val="16"/>
  </w:num>
  <w:num w:numId="28">
    <w:abstractNumId w:val="8"/>
  </w:num>
  <w:num w:numId="29">
    <w:abstractNumId w:val="28"/>
  </w:num>
  <w:num w:numId="30">
    <w:abstractNumId w:val="23"/>
  </w:num>
  <w:num w:numId="31">
    <w:abstractNumId w:val="3"/>
  </w:num>
  <w:num w:numId="32">
    <w:abstractNumId w:val="27"/>
  </w:num>
  <w:num w:numId="33">
    <w:abstractNumId w:val="2"/>
  </w:num>
  <w:num w:numId="34">
    <w:abstractNumId w:val="29"/>
  </w:num>
  <w:num w:numId="35">
    <w:abstractNumId w:val="25"/>
  </w:num>
  <w:num w:numId="36">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4D"/>
    <w:rsid w:val="00050352"/>
    <w:rsid w:val="0007162E"/>
    <w:rsid w:val="001A3316"/>
    <w:rsid w:val="0021314D"/>
    <w:rsid w:val="002A4346"/>
    <w:rsid w:val="00373E64"/>
    <w:rsid w:val="003B1100"/>
    <w:rsid w:val="00417616"/>
    <w:rsid w:val="004B4D2A"/>
    <w:rsid w:val="0050707D"/>
    <w:rsid w:val="006F61BB"/>
    <w:rsid w:val="007B2FD6"/>
    <w:rsid w:val="008562E5"/>
    <w:rsid w:val="009F051F"/>
    <w:rsid w:val="009F09BF"/>
    <w:rsid w:val="00AA29D2"/>
    <w:rsid w:val="00AE373B"/>
    <w:rsid w:val="00B608AA"/>
    <w:rsid w:val="00B74150"/>
    <w:rsid w:val="00BC4371"/>
    <w:rsid w:val="00CE7FC0"/>
    <w:rsid w:val="00CF5658"/>
    <w:rsid w:val="00DE03C7"/>
    <w:rsid w:val="00E91E55"/>
    <w:rsid w:val="00ED130C"/>
    <w:rsid w:val="00F80E5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11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4D"/>
    <w:rPr>
      <w:rFonts w:ascii="Cambria" w:eastAsia="MS Mincho"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373E64"/>
    <w:pPr>
      <w:widowControl w:val="0"/>
      <w:autoSpaceDE w:val="0"/>
      <w:autoSpaceDN w:val="0"/>
      <w:adjustRightInd w:val="0"/>
      <w:spacing w:line="214" w:lineRule="exact"/>
      <w:ind w:firstLine="346"/>
      <w:jc w:val="both"/>
    </w:pPr>
    <w:rPr>
      <w:rFonts w:ascii="Tahoma" w:eastAsia="Times New Roman" w:hAnsi="Tahoma" w:cs="Tahoma"/>
    </w:rPr>
  </w:style>
  <w:style w:type="character" w:customStyle="1" w:styleId="FontStyle64">
    <w:name w:val="Font Style64"/>
    <w:rsid w:val="00373E64"/>
    <w:rPr>
      <w:rFonts w:ascii="Times New Roman" w:hAnsi="Times New Roman" w:cs="Times New Roman"/>
      <w:sz w:val="22"/>
      <w:szCs w:val="22"/>
    </w:rPr>
  </w:style>
  <w:style w:type="paragraph" w:customStyle="1" w:styleId="Style1">
    <w:name w:val="Style1"/>
    <w:basedOn w:val="a"/>
    <w:uiPriority w:val="99"/>
    <w:rsid w:val="00373E64"/>
    <w:pPr>
      <w:widowControl w:val="0"/>
      <w:autoSpaceDE w:val="0"/>
      <w:autoSpaceDN w:val="0"/>
      <w:adjustRightInd w:val="0"/>
      <w:spacing w:line="413" w:lineRule="exact"/>
      <w:jc w:val="center"/>
    </w:pPr>
    <w:rPr>
      <w:rFonts w:ascii="Times New Roman" w:eastAsia="Times New Roman" w:hAnsi="Times New Roman"/>
    </w:rPr>
  </w:style>
  <w:style w:type="paragraph" w:styleId="a3">
    <w:name w:val="List Paragraph"/>
    <w:basedOn w:val="a"/>
    <w:uiPriority w:val="99"/>
    <w:qFormat/>
    <w:rsid w:val="00CF5658"/>
    <w:pPr>
      <w:ind w:left="720"/>
      <w:contextualSpacing/>
    </w:pPr>
  </w:style>
  <w:style w:type="paragraph" w:styleId="a4">
    <w:name w:val="Normal (Web)"/>
    <w:basedOn w:val="a"/>
    <w:uiPriority w:val="99"/>
    <w:rsid w:val="006F61BB"/>
    <w:pPr>
      <w:spacing w:before="100" w:beforeAutospacing="1" w:after="100" w:afterAutospacing="1"/>
    </w:pPr>
    <w:rPr>
      <w:rFonts w:ascii="Times New Roman" w:eastAsia="Calibri" w:hAnsi="Times New Roman"/>
    </w:rPr>
  </w:style>
  <w:style w:type="paragraph" w:customStyle="1" w:styleId="system-pagebreak">
    <w:name w:val="system-pagebreak"/>
    <w:basedOn w:val="a"/>
    <w:uiPriority w:val="99"/>
    <w:rsid w:val="006F61BB"/>
    <w:pPr>
      <w:spacing w:before="100" w:beforeAutospacing="1" w:after="100" w:afterAutospacing="1"/>
    </w:pPr>
    <w:rPr>
      <w:rFonts w:ascii="Times New Roman" w:eastAsia="Calibri" w:hAnsi="Times New Roman"/>
    </w:rPr>
  </w:style>
  <w:style w:type="character" w:styleId="a5">
    <w:name w:val="Hyperlink"/>
    <w:basedOn w:val="a0"/>
    <w:uiPriority w:val="99"/>
    <w:rsid w:val="00BC4371"/>
    <w:rPr>
      <w:rFonts w:cs="Times New Roman"/>
      <w:color w:val="0000FF"/>
      <w:u w:val="single"/>
    </w:rPr>
  </w:style>
  <w:style w:type="paragraph" w:styleId="a6">
    <w:name w:val="footer"/>
    <w:basedOn w:val="a"/>
    <w:link w:val="a7"/>
    <w:uiPriority w:val="99"/>
    <w:unhideWhenUsed/>
    <w:rsid w:val="004B4D2A"/>
    <w:pPr>
      <w:tabs>
        <w:tab w:val="center" w:pos="4677"/>
        <w:tab w:val="right" w:pos="9355"/>
      </w:tabs>
    </w:pPr>
  </w:style>
  <w:style w:type="character" w:customStyle="1" w:styleId="a7">
    <w:name w:val="Нижний колонтитул Знак"/>
    <w:basedOn w:val="a0"/>
    <w:link w:val="a6"/>
    <w:uiPriority w:val="99"/>
    <w:rsid w:val="004B4D2A"/>
    <w:rPr>
      <w:rFonts w:ascii="Cambria" w:eastAsia="MS Mincho" w:hAnsi="Cambria" w:cs="Times New Roman"/>
    </w:rPr>
  </w:style>
  <w:style w:type="character" w:styleId="a8">
    <w:name w:val="page number"/>
    <w:basedOn w:val="a0"/>
    <w:uiPriority w:val="99"/>
    <w:semiHidden/>
    <w:unhideWhenUsed/>
    <w:rsid w:val="004B4D2A"/>
  </w:style>
  <w:style w:type="table" w:styleId="a9">
    <w:name w:val="Table Grid"/>
    <w:basedOn w:val="a1"/>
    <w:rsid w:val="009F09BF"/>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0707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4D"/>
    <w:rPr>
      <w:rFonts w:ascii="Cambria" w:eastAsia="MS Mincho"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373E64"/>
    <w:pPr>
      <w:widowControl w:val="0"/>
      <w:autoSpaceDE w:val="0"/>
      <w:autoSpaceDN w:val="0"/>
      <w:adjustRightInd w:val="0"/>
      <w:spacing w:line="214" w:lineRule="exact"/>
      <w:ind w:firstLine="346"/>
      <w:jc w:val="both"/>
    </w:pPr>
    <w:rPr>
      <w:rFonts w:ascii="Tahoma" w:eastAsia="Times New Roman" w:hAnsi="Tahoma" w:cs="Tahoma"/>
    </w:rPr>
  </w:style>
  <w:style w:type="character" w:customStyle="1" w:styleId="FontStyle64">
    <w:name w:val="Font Style64"/>
    <w:rsid w:val="00373E64"/>
    <w:rPr>
      <w:rFonts w:ascii="Times New Roman" w:hAnsi="Times New Roman" w:cs="Times New Roman"/>
      <w:sz w:val="22"/>
      <w:szCs w:val="22"/>
    </w:rPr>
  </w:style>
  <w:style w:type="paragraph" w:customStyle="1" w:styleId="Style1">
    <w:name w:val="Style1"/>
    <w:basedOn w:val="a"/>
    <w:uiPriority w:val="99"/>
    <w:rsid w:val="00373E64"/>
    <w:pPr>
      <w:widowControl w:val="0"/>
      <w:autoSpaceDE w:val="0"/>
      <w:autoSpaceDN w:val="0"/>
      <w:adjustRightInd w:val="0"/>
      <w:spacing w:line="413" w:lineRule="exact"/>
      <w:jc w:val="center"/>
    </w:pPr>
    <w:rPr>
      <w:rFonts w:ascii="Times New Roman" w:eastAsia="Times New Roman" w:hAnsi="Times New Roman"/>
    </w:rPr>
  </w:style>
  <w:style w:type="paragraph" w:styleId="a3">
    <w:name w:val="List Paragraph"/>
    <w:basedOn w:val="a"/>
    <w:uiPriority w:val="99"/>
    <w:qFormat/>
    <w:rsid w:val="00CF5658"/>
    <w:pPr>
      <w:ind w:left="720"/>
      <w:contextualSpacing/>
    </w:pPr>
  </w:style>
  <w:style w:type="paragraph" w:styleId="a4">
    <w:name w:val="Normal (Web)"/>
    <w:basedOn w:val="a"/>
    <w:uiPriority w:val="99"/>
    <w:rsid w:val="006F61BB"/>
    <w:pPr>
      <w:spacing w:before="100" w:beforeAutospacing="1" w:after="100" w:afterAutospacing="1"/>
    </w:pPr>
    <w:rPr>
      <w:rFonts w:ascii="Times New Roman" w:eastAsia="Calibri" w:hAnsi="Times New Roman"/>
    </w:rPr>
  </w:style>
  <w:style w:type="paragraph" w:customStyle="1" w:styleId="system-pagebreak">
    <w:name w:val="system-pagebreak"/>
    <w:basedOn w:val="a"/>
    <w:uiPriority w:val="99"/>
    <w:rsid w:val="006F61BB"/>
    <w:pPr>
      <w:spacing w:before="100" w:beforeAutospacing="1" w:after="100" w:afterAutospacing="1"/>
    </w:pPr>
    <w:rPr>
      <w:rFonts w:ascii="Times New Roman" w:eastAsia="Calibri" w:hAnsi="Times New Roman"/>
    </w:rPr>
  </w:style>
  <w:style w:type="character" w:styleId="a5">
    <w:name w:val="Hyperlink"/>
    <w:basedOn w:val="a0"/>
    <w:uiPriority w:val="99"/>
    <w:rsid w:val="00BC4371"/>
    <w:rPr>
      <w:rFonts w:cs="Times New Roman"/>
      <w:color w:val="0000FF"/>
      <w:u w:val="single"/>
    </w:rPr>
  </w:style>
  <w:style w:type="paragraph" w:styleId="a6">
    <w:name w:val="footer"/>
    <w:basedOn w:val="a"/>
    <w:link w:val="a7"/>
    <w:uiPriority w:val="99"/>
    <w:unhideWhenUsed/>
    <w:rsid w:val="004B4D2A"/>
    <w:pPr>
      <w:tabs>
        <w:tab w:val="center" w:pos="4677"/>
        <w:tab w:val="right" w:pos="9355"/>
      </w:tabs>
    </w:pPr>
  </w:style>
  <w:style w:type="character" w:customStyle="1" w:styleId="a7">
    <w:name w:val="Нижний колонтитул Знак"/>
    <w:basedOn w:val="a0"/>
    <w:link w:val="a6"/>
    <w:uiPriority w:val="99"/>
    <w:rsid w:val="004B4D2A"/>
    <w:rPr>
      <w:rFonts w:ascii="Cambria" w:eastAsia="MS Mincho" w:hAnsi="Cambria" w:cs="Times New Roman"/>
    </w:rPr>
  </w:style>
  <w:style w:type="character" w:styleId="a8">
    <w:name w:val="page number"/>
    <w:basedOn w:val="a0"/>
    <w:uiPriority w:val="99"/>
    <w:semiHidden/>
    <w:unhideWhenUsed/>
    <w:rsid w:val="004B4D2A"/>
  </w:style>
  <w:style w:type="table" w:styleId="a9">
    <w:name w:val="Table Grid"/>
    <w:basedOn w:val="a1"/>
    <w:rsid w:val="009F09BF"/>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070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30krsk@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4538</Words>
  <Characters>25867</Characters>
  <Application>Microsoft Office Word</Application>
  <DocSecurity>0</DocSecurity>
  <Lines>215</Lines>
  <Paragraphs>60</Paragraphs>
  <ScaleCrop>false</ScaleCrop>
  <Company/>
  <LinksUpToDate>false</LinksUpToDate>
  <CharactersWithSpaces>30345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Андреевна</dc:creator>
  <cp:keywords/>
  <dc:description/>
  <cp:lastModifiedBy>user</cp:lastModifiedBy>
  <cp:revision>16</cp:revision>
  <dcterms:created xsi:type="dcterms:W3CDTF">2014-08-13T10:42:00Z</dcterms:created>
  <dcterms:modified xsi:type="dcterms:W3CDTF">2017-02-28T08:26:00Z</dcterms:modified>
</cp:coreProperties>
</file>