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FC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>АННОТАЦИЯ</w:t>
      </w:r>
    </w:p>
    <w:p w:rsidR="00015FFC" w:rsidRDefault="00206B0F" w:rsidP="00015F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 xml:space="preserve"> К РАБОЧЕЙ ПРОГРАММЕ ПО</w:t>
      </w:r>
    </w:p>
    <w:p w:rsidR="00206B0F" w:rsidRPr="00652BC3" w:rsidRDefault="00206B0F" w:rsidP="00015F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>ОСНОВАМ БЕЗОПАСНОСТИ ЖИЗНЕДЕЯТЕЛЬНОСТИ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>6-9 КЛАСС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>Рабочая программа составлена на основе</w:t>
      </w:r>
    </w:p>
    <w:p w:rsidR="00015FFC" w:rsidRPr="00652BC3" w:rsidRDefault="00206B0F" w:rsidP="001A2D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Закона «Об образовании в Российской Федерации», Федерального государственного образовательного стандарта основного общего образования, Примерной программой основного общего образования по ОБЖ 5-9 классы, М., Просвещение, программы А.Т. Смирнова, Федерального перечня учебников, рекомендованных (допущенных) МОН РФ к использованию в образовательном процессе образовательного учреждения в 2019-2020 учебном году.</w:t>
      </w:r>
      <w:r w:rsidR="001A2D00">
        <w:rPr>
          <w:color w:val="000000"/>
          <w:sz w:val="28"/>
          <w:szCs w:val="28"/>
        </w:rPr>
        <w:t xml:space="preserve"> </w:t>
      </w:r>
      <w:r w:rsidR="00015FFC" w:rsidRPr="00015FFC">
        <w:rPr>
          <w:color w:val="000000"/>
          <w:sz w:val="28"/>
          <w:szCs w:val="28"/>
        </w:rPr>
        <w:t>Основной образовательной программы МБОУ «СШ №30»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>Место курса в учебном плане.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Согласно основной образовательной программы основного общего образования МБОУ «СШ» №30 на изучение ОБЖ в 6-9 классах отводится 1 час в неделю 34 ч в год для каждой параллели всего 168 часов.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>Актуальность</w:t>
      </w:r>
      <w:r w:rsidRPr="00652BC3">
        <w:rPr>
          <w:color w:val="000000"/>
          <w:sz w:val="28"/>
          <w:szCs w:val="28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 w:rsidRPr="00652BC3">
        <w:rPr>
          <w:bCs/>
          <w:color w:val="000000"/>
          <w:sz w:val="28"/>
          <w:szCs w:val="28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652BC3">
        <w:rPr>
          <w:color w:val="000000"/>
          <w:sz w:val="28"/>
          <w:szCs w:val="28"/>
        </w:rPr>
        <w:t>, связанных с различными опасными и чрезвычайными ситуациями, в том числе с терроризмом, наркотизмом и т.п.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Настоящая рабочая </w:t>
      </w:r>
      <w:r w:rsidRPr="00652BC3">
        <w:rPr>
          <w:bCs/>
          <w:color w:val="000000"/>
          <w:sz w:val="28"/>
          <w:szCs w:val="28"/>
        </w:rPr>
        <w:t>программа направлена</w:t>
      </w:r>
      <w:r w:rsidRPr="00652BC3">
        <w:rPr>
          <w:color w:val="000000"/>
          <w:sz w:val="28"/>
          <w:szCs w:val="28"/>
        </w:rPr>
        <w:t xml:space="preserve"> на формирование и повышение современного уровня культуры безопасности учащихся 6 – 9 классов. Под культурой безопасности жизнедеятельности следует понимать способ организации деятельности человека, представленный в системе </w:t>
      </w:r>
      <w:r w:rsidRPr="00652BC3">
        <w:rPr>
          <w:color w:val="000000"/>
          <w:sz w:val="28"/>
          <w:szCs w:val="28"/>
        </w:rPr>
        <w:lastRenderedPageBreak/>
        <w:t>социальных норм, убеждений, ценностей, обеспечивающих сохранение его жизни, здоровья и целостности окружающего мира.</w:t>
      </w:r>
    </w:p>
    <w:p w:rsidR="00206B0F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>Методы и формы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При изучении курса «Основы бе</w:t>
      </w:r>
      <w:r w:rsidR="00652BC3" w:rsidRPr="00652BC3">
        <w:rPr>
          <w:color w:val="000000"/>
          <w:sz w:val="28"/>
          <w:szCs w:val="28"/>
        </w:rPr>
        <w:t>зопасности жизнедеятельности в 6</w:t>
      </w:r>
      <w:r w:rsidRPr="00652BC3">
        <w:rPr>
          <w:color w:val="000000"/>
          <w:sz w:val="28"/>
          <w:szCs w:val="28"/>
        </w:rPr>
        <w:t>-9 классах используются: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i/>
          <w:iCs/>
          <w:color w:val="000000"/>
          <w:sz w:val="28"/>
          <w:szCs w:val="28"/>
        </w:rPr>
        <w:t>Наглядные методы - </w:t>
      </w:r>
      <w:r w:rsidRPr="00652BC3">
        <w:rPr>
          <w:color w:val="000000"/>
          <w:sz w:val="28"/>
          <w:szCs w:val="28"/>
        </w:rPr>
        <w:t>групповой и индивидуальные принципы обучения.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 xml:space="preserve">Принципы реализуются с помощью различных методов и средств (ТСО, наглядность), </w:t>
      </w:r>
      <w:r w:rsidR="00015FFC" w:rsidRPr="00652BC3">
        <w:rPr>
          <w:color w:val="000000"/>
          <w:sz w:val="28"/>
          <w:szCs w:val="28"/>
        </w:rPr>
        <w:t>приемов,</w:t>
      </w:r>
      <w:r w:rsidRPr="00652BC3">
        <w:rPr>
          <w:color w:val="000000"/>
          <w:sz w:val="28"/>
          <w:szCs w:val="28"/>
        </w:rPr>
        <w:t xml:space="preserve"> позволяющих представлять взаимосвязь изучаемых явлений с реальной действительностью.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Основные методы обучения - объяснительно-иллюстративные: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с</w:t>
      </w:r>
      <w:r w:rsidRPr="00652BC3">
        <w:rPr>
          <w:i/>
          <w:iCs/>
          <w:color w:val="000000"/>
          <w:sz w:val="28"/>
          <w:szCs w:val="28"/>
        </w:rPr>
        <w:t>ловесные методы</w:t>
      </w:r>
      <w:r w:rsidRPr="00652BC3">
        <w:rPr>
          <w:color w:val="000000"/>
          <w:sz w:val="28"/>
          <w:szCs w:val="28"/>
        </w:rPr>
        <w:t>: объяснение, рассказ, чтение, беседа, диалог (диалог педагога с учащимися, диалог учащихся друг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i/>
          <w:iCs/>
          <w:color w:val="000000"/>
          <w:sz w:val="28"/>
          <w:szCs w:val="28"/>
        </w:rPr>
        <w:t>Практические методы</w:t>
      </w:r>
      <w:r w:rsidRPr="00652BC3">
        <w:rPr>
          <w:color w:val="000000"/>
          <w:sz w:val="28"/>
          <w:szCs w:val="28"/>
        </w:rPr>
        <w:t> обеспечивают самостоятельную деятельность учащихся:</w:t>
      </w:r>
    </w:p>
    <w:p w:rsidR="00206B0F" w:rsidRPr="00652BC3" w:rsidRDefault="00206B0F" w:rsidP="00652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метод упражнения: упражнения, тренировка</w:t>
      </w:r>
    </w:p>
    <w:p w:rsidR="00206B0F" w:rsidRPr="00652BC3" w:rsidRDefault="00206B0F" w:rsidP="00652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письменные работы: конспект; выписки, реферат; письменные ответы на вопрос;</w:t>
      </w:r>
    </w:p>
    <w:p w:rsidR="00206B0F" w:rsidRPr="00652BC3" w:rsidRDefault="00206B0F" w:rsidP="00652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метод наблюдения: запись наблюдений, ведение дневника наблюдений; зарисовка, рисунки; запись звуков, голосов, сигналов; фото</w:t>
      </w:r>
      <w:proofErr w:type="gramStart"/>
      <w:r w:rsidRPr="00652BC3">
        <w:rPr>
          <w:color w:val="000000"/>
          <w:sz w:val="28"/>
          <w:szCs w:val="28"/>
        </w:rPr>
        <w:t>-,кино</w:t>
      </w:r>
      <w:proofErr w:type="gramEnd"/>
      <w:r w:rsidRPr="00652BC3">
        <w:rPr>
          <w:color w:val="000000"/>
          <w:sz w:val="28"/>
          <w:szCs w:val="28"/>
        </w:rPr>
        <w:t>-, видеосъемка; проведение замеров.</w:t>
      </w:r>
    </w:p>
    <w:p w:rsidR="00206B0F" w:rsidRPr="00652BC3" w:rsidRDefault="00206B0F" w:rsidP="00652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lastRenderedPageBreak/>
        <w:t>практические занятия: оказание первой медицинской помощи.</w:t>
      </w:r>
    </w:p>
    <w:p w:rsidR="00206B0F" w:rsidRPr="00015FFC" w:rsidRDefault="00206B0F" w:rsidP="00015F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 xml:space="preserve">Основной организационной формой обучения является урок. Основные принципы, методы и средства </w:t>
      </w:r>
      <w:r w:rsidR="00015FFC" w:rsidRPr="00652BC3">
        <w:rPr>
          <w:color w:val="000000"/>
          <w:sz w:val="28"/>
          <w:szCs w:val="28"/>
        </w:rPr>
        <w:t>обучения конкретизируются</w:t>
      </w:r>
      <w:r w:rsidRPr="00652BC3">
        <w:rPr>
          <w:color w:val="000000"/>
          <w:sz w:val="28"/>
          <w:szCs w:val="28"/>
        </w:rPr>
        <w:t xml:space="preserve"> и реализуются в ходе урока и через него.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Типы уроков - вводный, изучения нового материала, комбинированный, обобщающий.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color w:val="000000"/>
          <w:sz w:val="28"/>
          <w:szCs w:val="28"/>
        </w:rPr>
        <w:t>Вид урока определяется по основным методам обучения, или активным формам.</w:t>
      </w:r>
    </w:p>
    <w:p w:rsidR="00206B0F" w:rsidRPr="00652BC3" w:rsidRDefault="00652BC3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 xml:space="preserve">Планируемые </w:t>
      </w:r>
      <w:r w:rsidR="00206B0F" w:rsidRPr="00652BC3">
        <w:rPr>
          <w:b/>
          <w:bCs/>
          <w:color w:val="000000"/>
          <w:sz w:val="28"/>
          <w:szCs w:val="28"/>
        </w:rPr>
        <w:t>результаты обучения ОБЖ в основной школе: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</w:rPr>
        <w:t>Личностные: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52BC3" w:rsidRPr="00015FFC" w:rsidRDefault="00652BC3" w:rsidP="00954E28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воспитание ответственного отношения к сохранению окружающей природном</w:t>
      </w:r>
      <w:r w:rsidR="00954E28">
        <w:rPr>
          <w:sz w:val="28"/>
          <w:szCs w:val="28"/>
        </w:rPr>
        <w:t xml:space="preserve"> </w:t>
      </w:r>
      <w:bookmarkStart w:id="0" w:name="_GoBack"/>
      <w:bookmarkEnd w:id="0"/>
      <w:r w:rsidRPr="00652BC3">
        <w:rPr>
          <w:sz w:val="28"/>
          <w:szCs w:val="28"/>
        </w:rPr>
        <w:t xml:space="preserve">среды, личному здоровью как к индивидуальной и общественной ценности. 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52BC3">
        <w:rPr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652BC3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 xml:space="preserve">овладение обучающимися навыками самостоятельно определять цели и </w:t>
      </w:r>
      <w:r w:rsidRPr="00652BC3">
        <w:rPr>
          <w:sz w:val="28"/>
          <w:szCs w:val="28"/>
        </w:rPr>
        <w:lastRenderedPageBreak/>
        <w:t>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652BC3" w:rsidRPr="00015FFC" w:rsidRDefault="00652BC3" w:rsidP="00015FFC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 xml:space="preserve">формирование умений взаимодействовать с окружающими, выполнять различные социальные роли </w:t>
      </w:r>
      <w:r w:rsidR="00015FFC" w:rsidRPr="00652BC3">
        <w:rPr>
          <w:sz w:val="28"/>
          <w:szCs w:val="28"/>
        </w:rPr>
        <w:t>вовремя</w:t>
      </w:r>
      <w:r w:rsidRPr="00652BC3">
        <w:rPr>
          <w:sz w:val="28"/>
          <w:szCs w:val="28"/>
        </w:rPr>
        <w:t xml:space="preserve"> и при ликвидации последствий чрезвычайных ситуаций. </w:t>
      </w:r>
    </w:p>
    <w:p w:rsidR="00206B0F" w:rsidRPr="00652BC3" w:rsidRDefault="00206B0F" w:rsidP="00652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BC3">
        <w:rPr>
          <w:b/>
          <w:bCs/>
          <w:color w:val="000000"/>
          <w:sz w:val="28"/>
          <w:szCs w:val="28"/>
          <w:shd w:val="clear" w:color="auto" w:fill="FFFFFF"/>
        </w:rPr>
        <w:t>Предметные:</w:t>
      </w:r>
    </w:p>
    <w:p w:rsidR="00652BC3" w:rsidRPr="00652BC3" w:rsidRDefault="00652BC3" w:rsidP="00652BC3">
      <w:pPr>
        <w:pStyle w:val="5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52BC3">
        <w:rPr>
          <w:sz w:val="28"/>
          <w:szCs w:val="28"/>
        </w:rPr>
        <w:t>Выпускник научится: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систему взглядов, принятых в Российской Федерации, по обеспечению безопасности личности, общества и государства о</w:t>
      </w:r>
      <w:r w:rsidR="00015FFC">
        <w:rPr>
          <w:sz w:val="28"/>
          <w:szCs w:val="28"/>
        </w:rPr>
        <w:t xml:space="preserve">т внешних и внутренних угроз; </w:t>
      </w:r>
      <w:r w:rsidRPr="00652BC3">
        <w:rPr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 xml:space="preserve">основные виды террористических актов, их </w:t>
      </w:r>
      <w:r w:rsidR="00015FFC">
        <w:rPr>
          <w:sz w:val="28"/>
          <w:szCs w:val="28"/>
        </w:rPr>
        <w:t xml:space="preserve">цели и способы </w:t>
      </w:r>
      <w:r w:rsidR="00015FFC">
        <w:rPr>
          <w:sz w:val="28"/>
          <w:szCs w:val="28"/>
        </w:rPr>
        <w:lastRenderedPageBreak/>
        <w:t xml:space="preserve">осуществления; </w:t>
      </w:r>
      <w:r w:rsidRPr="00652BC3">
        <w:rPr>
          <w:sz w:val="28"/>
          <w:szCs w:val="28"/>
        </w:rPr>
        <w:t>законодательную и нормативно-правовую базу Российской Федерации по организации борьбы с терроризмом;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правила поведения при угрозе террористического акта</w:t>
      </w:r>
      <w:r w:rsidR="00015FFC">
        <w:rPr>
          <w:sz w:val="28"/>
          <w:szCs w:val="28"/>
        </w:rPr>
        <w:t xml:space="preserve">; </w:t>
      </w:r>
      <w:r w:rsidRPr="00652BC3">
        <w:rPr>
          <w:sz w:val="28"/>
          <w:szCs w:val="28"/>
        </w:rPr>
        <w:t>государственную политику противодействия наркотизму;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основные меры по профилактике наркомании.</w:t>
      </w:r>
    </w:p>
    <w:p w:rsidR="00652BC3" w:rsidRPr="00652BC3" w:rsidRDefault="00652BC3" w:rsidP="00652BC3">
      <w:pPr>
        <w:pStyle w:val="5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52BC3">
        <w:rPr>
          <w:sz w:val="28"/>
          <w:szCs w:val="28"/>
        </w:rPr>
        <w:t>Выпускник получит возможность научиться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действовать при угрозе возникновения террористического акта, соблюдая правила личной безопасности;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пользоваться средствами индивидуальной и коллективной защит</w:t>
      </w:r>
      <w:r w:rsidR="00015FFC">
        <w:rPr>
          <w:sz w:val="28"/>
          <w:szCs w:val="28"/>
        </w:rPr>
        <w:t xml:space="preserve">ы; </w:t>
      </w:r>
      <w:r w:rsidRPr="00652BC3">
        <w:rPr>
          <w:sz w:val="28"/>
          <w:szCs w:val="28"/>
        </w:rPr>
        <w:t>оказывать первую медицинскую помощь при неотложных состояниях.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обеспечению личной безопасности в различных опасных и чрезвычайных ситуациях природного, техногенного и социального характера;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подготовки и участия в различных видах активного отдыха в природных условиях;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оказанию первой медицинской помощи пострадавшим;</w:t>
      </w:r>
    </w:p>
    <w:p w:rsidR="00652BC3" w:rsidRPr="00652BC3" w:rsidRDefault="00652BC3" w:rsidP="00652BC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52BC3">
        <w:rPr>
          <w:sz w:val="28"/>
          <w:szCs w:val="28"/>
        </w:rPr>
        <w:t>выработки убеждений и потребности в соблюдении норм здорового образа жизни.</w:t>
      </w:r>
    </w:p>
    <w:p w:rsidR="00405EC3" w:rsidRPr="00206B0F" w:rsidRDefault="00405EC3" w:rsidP="00652BC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sectPr w:rsidR="00405EC3" w:rsidRPr="0020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F78"/>
    <w:multiLevelType w:val="multilevel"/>
    <w:tmpl w:val="5DB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C727C"/>
    <w:multiLevelType w:val="multilevel"/>
    <w:tmpl w:val="7E80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A7554"/>
    <w:multiLevelType w:val="multilevel"/>
    <w:tmpl w:val="DD5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85E4C"/>
    <w:multiLevelType w:val="multilevel"/>
    <w:tmpl w:val="A3E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40B6D"/>
    <w:multiLevelType w:val="multilevel"/>
    <w:tmpl w:val="1C7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BA"/>
    <w:rsid w:val="00015FFC"/>
    <w:rsid w:val="001A2D00"/>
    <w:rsid w:val="00206B0F"/>
    <w:rsid w:val="00405EC3"/>
    <w:rsid w:val="00652BC3"/>
    <w:rsid w:val="008477BA"/>
    <w:rsid w:val="009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F4D-CA7A-4367-B1FE-5E7D23EA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52B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BC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652BC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2BC3"/>
    <w:pPr>
      <w:widowControl w:val="0"/>
      <w:shd w:val="clear" w:color="auto" w:fill="FFFFFF"/>
      <w:spacing w:after="0" w:line="317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Akimov</dc:creator>
  <cp:keywords/>
  <dc:description/>
  <cp:lastModifiedBy>Roman Akimov</cp:lastModifiedBy>
  <cp:revision>3</cp:revision>
  <dcterms:created xsi:type="dcterms:W3CDTF">2019-11-04T14:01:00Z</dcterms:created>
  <dcterms:modified xsi:type="dcterms:W3CDTF">2019-11-04T14:51:00Z</dcterms:modified>
</cp:coreProperties>
</file>